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FF1CF8" w:rsidRPr="004C5CF9" w:rsidTr="00FF1CF8">
        <w:tc>
          <w:tcPr>
            <w:tcW w:w="4393" w:type="dxa"/>
          </w:tcPr>
          <w:p w:rsidR="00FF1CF8" w:rsidRDefault="00BC53A6" w:rsidP="00456BF1">
            <w:pPr>
              <w:rPr>
                <w:rFonts w:cs="Times New Roman"/>
                <w:szCs w:val="24"/>
              </w:rPr>
            </w:pPr>
            <w:r>
              <w:rPr>
                <w:rFonts w:cs="Times New Roman"/>
                <w:bCs/>
                <w:szCs w:val="24"/>
              </w:rPr>
              <w:t>F</w:t>
            </w:r>
            <w:r w:rsidR="000E081C">
              <w:rPr>
                <w:rFonts w:cs="Times New Roman"/>
                <w:bCs/>
                <w:szCs w:val="24"/>
              </w:rPr>
              <w:t>inansavimo sąlygų aprašo</w:t>
            </w:r>
          </w:p>
          <w:p w:rsidR="00FF1CF8" w:rsidRPr="004C5CF9" w:rsidRDefault="000E081C" w:rsidP="00456BF1">
            <w:pPr>
              <w:rPr>
                <w:rFonts w:cs="Times New Roman"/>
                <w:szCs w:val="24"/>
              </w:rPr>
            </w:pPr>
            <w:r>
              <w:rPr>
                <w:rFonts w:eastAsia="Times New Roman" w:cs="Times New Roman"/>
                <w:szCs w:val="24"/>
              </w:rPr>
              <w:t>2</w:t>
            </w:r>
            <w:r w:rsidR="00FF1CF8" w:rsidRPr="004C5CF9">
              <w:rPr>
                <w:rFonts w:eastAsia="Times New Roman" w:cs="Times New Roman"/>
                <w:szCs w:val="24"/>
              </w:rPr>
              <w:t xml:space="preserve"> priedas</w:t>
            </w:r>
          </w:p>
        </w:tc>
      </w:tr>
    </w:tbl>
    <w:p w:rsidR="00FF1CF8" w:rsidRDefault="00FF1CF8" w:rsidP="00FF1CF8">
      <w:pPr>
        <w:jc w:val="right"/>
      </w:pPr>
    </w:p>
    <w:p w:rsidR="00FF1CF8" w:rsidRPr="00FF1CF8" w:rsidRDefault="00FF1CF8" w:rsidP="00C75366">
      <w:pPr>
        <w:spacing w:after="0" w:line="240" w:lineRule="auto"/>
        <w:jc w:val="center"/>
        <w:rPr>
          <w:rFonts w:ascii="Times New Roman" w:hAnsi="Times New Roman" w:cs="Times New Roman"/>
          <w:b/>
          <w:sz w:val="24"/>
          <w:szCs w:val="24"/>
        </w:rPr>
      </w:pPr>
      <w:r w:rsidRPr="00FF1CF8">
        <w:rPr>
          <w:rFonts w:ascii="Times New Roman" w:hAnsi="Times New Roman" w:cs="Times New Roman"/>
          <w:b/>
          <w:sz w:val="24"/>
          <w:szCs w:val="24"/>
        </w:rPr>
        <w:t>(</w:t>
      </w:r>
      <w:r w:rsidRPr="00FF1CF8">
        <w:rPr>
          <w:rFonts w:ascii="Times New Roman" w:eastAsia="Times New Roman" w:hAnsi="Times New Roman" w:cs="Times New Roman"/>
          <w:b/>
          <w:sz w:val="24"/>
          <w:szCs w:val="24"/>
        </w:rPr>
        <w:t xml:space="preserve">Pavyzdinė </w:t>
      </w:r>
      <w:r>
        <w:rPr>
          <w:rFonts w:ascii="Times New Roman" w:eastAsia="Times New Roman" w:hAnsi="Times New Roman" w:cs="Times New Roman"/>
          <w:b/>
          <w:sz w:val="24"/>
          <w:szCs w:val="24"/>
        </w:rPr>
        <w:t>Galutinės</w:t>
      </w:r>
      <w:r w:rsidRPr="00FF1CF8">
        <w:rPr>
          <w:rFonts w:ascii="Times New Roman" w:eastAsia="Times New Roman" w:hAnsi="Times New Roman" w:cs="Times New Roman"/>
          <w:b/>
          <w:sz w:val="24"/>
          <w:szCs w:val="24"/>
        </w:rPr>
        <w:t xml:space="preserve"> vietos projekto paraiškos, teikiamos pagal </w:t>
      </w:r>
      <w:r w:rsidR="00A47889">
        <w:rPr>
          <w:rFonts w:ascii="Times New Roman" w:eastAsia="Times New Roman" w:hAnsi="Times New Roman" w:cs="Times New Roman"/>
          <w:b/>
          <w:sz w:val="24"/>
          <w:szCs w:val="24"/>
        </w:rPr>
        <w:t>kaimo vietovių</w:t>
      </w:r>
      <w:r w:rsidRPr="00FF1CF8">
        <w:rPr>
          <w:rFonts w:ascii="Times New Roman" w:eastAsia="Times New Roman" w:hAnsi="Times New Roman" w:cs="Times New Roman"/>
          <w:b/>
          <w:sz w:val="24"/>
          <w:szCs w:val="24"/>
        </w:rPr>
        <w:t xml:space="preserve"> VPS, forma</w:t>
      </w:r>
      <w:r w:rsidRPr="00FF1CF8">
        <w:rPr>
          <w:rFonts w:ascii="Times New Roman" w:hAnsi="Times New Roman" w:cs="Times New Roman"/>
          <w:b/>
          <w:sz w:val="24"/>
          <w:szCs w:val="24"/>
        </w:rPr>
        <w:t>)</w:t>
      </w:r>
    </w:p>
    <w:p w:rsidR="00C75366" w:rsidRPr="00C75366" w:rsidRDefault="00C75366" w:rsidP="00C75366">
      <w:pPr>
        <w:spacing w:after="0" w:line="240" w:lineRule="auto"/>
        <w:jc w:val="center"/>
        <w:rPr>
          <w:rFonts w:ascii="Times New Roman" w:hAnsi="Times New Roman" w:cs="Times New Roman"/>
          <w:b/>
          <w:sz w:val="24"/>
          <w:szCs w:val="24"/>
        </w:rPr>
      </w:pPr>
    </w:p>
    <w:p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FF1CF8" w:rsidRDefault="00FF1CF8" w:rsidP="00C75366">
      <w:pPr>
        <w:spacing w:after="0" w:line="240" w:lineRule="auto"/>
        <w:jc w:val="center"/>
        <w:rPr>
          <w:rFonts w:ascii="Times New Roman" w:hAnsi="Times New Roman" w:cs="Times New Roman"/>
          <w:sz w:val="24"/>
          <w:szCs w:val="24"/>
        </w:rPr>
      </w:pPr>
      <w:bookmarkStart w:id="0" w:name="_GoBack"/>
      <w:bookmarkEnd w:id="0"/>
    </w:p>
    <w:tbl>
      <w:tblPr>
        <w:tblStyle w:val="Lentelstinklelis1"/>
        <w:tblW w:w="0" w:type="auto"/>
        <w:tblLook w:val="04A0"/>
      </w:tblPr>
      <w:tblGrid>
        <w:gridCol w:w="4927"/>
        <w:gridCol w:w="492"/>
        <w:gridCol w:w="493"/>
        <w:gridCol w:w="493"/>
        <w:gridCol w:w="492"/>
        <w:gridCol w:w="493"/>
        <w:gridCol w:w="493"/>
        <w:gridCol w:w="492"/>
        <w:gridCol w:w="493"/>
        <w:gridCol w:w="493"/>
        <w:gridCol w:w="493"/>
      </w:tblGrid>
      <w:tr w:rsidR="00C75366" w:rsidRPr="00C75366" w:rsidTr="00456BF1">
        <w:tc>
          <w:tcPr>
            <w:tcW w:w="9854" w:type="dxa"/>
            <w:gridSpan w:val="11"/>
            <w:shd w:val="clear" w:color="auto" w:fill="F7CAAC" w:themeFill="accent2" w:themeFillTint="66"/>
          </w:tcPr>
          <w:p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C75366" w:rsidRPr="00C75366" w:rsidRDefault="00C75366" w:rsidP="00C75366">
            <w:pPr>
              <w:rPr>
                <w:rFonts w:cs="Times New Roman"/>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r>
      <w:tr w:rsidR="00C75366" w:rsidRPr="00C75366" w:rsidTr="00456BF1">
        <w:trPr>
          <w:trHeight w:val="898"/>
        </w:trPr>
        <w:tc>
          <w:tcPr>
            <w:tcW w:w="4927" w:type="dxa"/>
            <w:vAlign w:val="center"/>
          </w:tcPr>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C75366" w:rsidRPr="00C75366" w:rsidRDefault="00C75366" w:rsidP="00C75366">
            <w:pPr>
              <w:rPr>
                <w:rFonts w:cs="Times New Roman"/>
                <w:b/>
                <w:szCs w:val="24"/>
              </w:rPr>
            </w:pPr>
          </w:p>
          <w:tbl>
            <w:tblPr>
              <w:tblStyle w:val="Lentelstinklelis1"/>
              <w:tblW w:w="0" w:type="auto"/>
              <w:tblLook w:val="04A0"/>
            </w:tblPr>
            <w:tblGrid>
              <w:gridCol w:w="266"/>
            </w:tblGrid>
            <w:tr w:rsidR="00C75366" w:rsidRPr="00C75366" w:rsidTr="00456BF1">
              <w:tc>
                <w:tcPr>
                  <w:tcW w:w="266"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p w:rsidR="00C75366" w:rsidRPr="00C75366" w:rsidRDefault="00C75366" w:rsidP="00C75366">
            <w:pPr>
              <w:rPr>
                <w:rFonts w:cs="Times New Roman"/>
                <w:b/>
                <w:szCs w:val="24"/>
              </w:rPr>
            </w:pPr>
          </w:p>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tc>
        <w:tc>
          <w:tcPr>
            <w:tcW w:w="4435" w:type="dxa"/>
            <w:gridSpan w:val="9"/>
            <w:vAlign w:val="center"/>
          </w:tcPr>
          <w:p w:rsidR="00C75366" w:rsidRPr="00C75366" w:rsidRDefault="00C75366" w:rsidP="00C75366">
            <w:pPr>
              <w:rPr>
                <w:rFonts w:cs="Times New Roman"/>
                <w:b/>
                <w:szCs w:val="24"/>
              </w:rPr>
            </w:pPr>
          </w:p>
          <w:p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rsidR="00C75366" w:rsidRPr="00C75366" w:rsidRDefault="00C75366" w:rsidP="00C75366">
            <w:pPr>
              <w:jc w:val="both"/>
              <w:rPr>
                <w:rFonts w:cs="Times New Roman"/>
                <w:b/>
                <w:szCs w:val="24"/>
              </w:rPr>
            </w:pPr>
          </w:p>
          <w:p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rsidR="00C75366" w:rsidRPr="00C75366" w:rsidRDefault="00C75366" w:rsidP="00C75366">
            <w:pPr>
              <w:rPr>
                <w:rFonts w:cs="Times New Roman"/>
                <w:szCs w:val="24"/>
              </w:rPr>
            </w:pPr>
          </w:p>
        </w:tc>
      </w:tr>
      <w:tr w:rsidR="00C75366" w:rsidRPr="00C75366" w:rsidTr="00456BF1">
        <w:trPr>
          <w:trHeight w:val="1390"/>
        </w:trPr>
        <w:tc>
          <w:tcPr>
            <w:tcW w:w="4927" w:type="dxa"/>
            <w:vAlign w:val="center"/>
          </w:tcPr>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tc>
        <w:tc>
          <w:tcPr>
            <w:tcW w:w="4435" w:type="dxa"/>
            <w:gridSpan w:val="9"/>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rsidR="00C75366" w:rsidRPr="00C75366" w:rsidRDefault="00C75366" w:rsidP="00C75366">
            <w:pPr>
              <w:rPr>
                <w:rFonts w:cs="Times New Roman"/>
                <w:b/>
                <w:szCs w:val="24"/>
              </w:rPr>
            </w:pP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C75366" w:rsidRPr="00C75366" w:rsidRDefault="00C75366" w:rsidP="00C75366">
            <w:pPr>
              <w:rPr>
                <w:rFonts w:cs="Times New Roman"/>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r>
      <w:tr w:rsidR="00C75366" w:rsidRPr="00C75366" w:rsidTr="00C470AC">
        <w:tc>
          <w:tcPr>
            <w:tcW w:w="4927" w:type="dxa"/>
            <w:vAlign w:val="center"/>
          </w:tcPr>
          <w:p w:rsidR="00C75366" w:rsidRPr="00C75366" w:rsidRDefault="00C75366" w:rsidP="00C75366">
            <w:pPr>
              <w:rPr>
                <w:rFonts w:cs="Times New Roman"/>
                <w:szCs w:val="24"/>
              </w:rPr>
            </w:pPr>
          </w:p>
          <w:p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C75366" w:rsidRPr="00C75366" w:rsidRDefault="00C75366" w:rsidP="00C75366">
            <w:pPr>
              <w:rPr>
                <w:rFonts w:cs="Times New Roman"/>
                <w:szCs w:val="24"/>
              </w:rPr>
            </w:pPr>
          </w:p>
        </w:tc>
        <w:tc>
          <w:tcPr>
            <w:tcW w:w="4927" w:type="dxa"/>
            <w:gridSpan w:val="10"/>
            <w:vAlign w:val="center"/>
          </w:tcPr>
          <w:p w:rsidR="00C75366" w:rsidRPr="00C75366" w:rsidRDefault="00C75366" w:rsidP="00C75366">
            <w:pPr>
              <w:jc w:val="both"/>
              <w:rPr>
                <w:rFonts w:cs="Times New Roman"/>
                <w:b/>
                <w:szCs w:val="24"/>
              </w:rPr>
            </w:pPr>
          </w:p>
          <w:p w:rsidR="00C75366" w:rsidRPr="00C75366" w:rsidRDefault="00C75366" w:rsidP="00C75366">
            <w:pPr>
              <w:jc w:val="both"/>
              <w:rPr>
                <w:rFonts w:cs="Times New Roman"/>
                <w:b/>
                <w:szCs w:val="24"/>
              </w:rPr>
            </w:pPr>
          </w:p>
        </w:tc>
      </w:tr>
      <w:tr w:rsidR="00C75366" w:rsidRPr="00C75366" w:rsidTr="00456BF1">
        <w:tc>
          <w:tcPr>
            <w:tcW w:w="4927" w:type="dxa"/>
            <w:vAlign w:val="center"/>
          </w:tcPr>
          <w:p w:rsidR="00C75366" w:rsidRPr="00C75366" w:rsidRDefault="00C75366" w:rsidP="00C75366">
            <w:pPr>
              <w:jc w:val="both"/>
              <w:rPr>
                <w:rFonts w:cs="Times New Roman"/>
                <w:szCs w:val="24"/>
              </w:rPr>
            </w:pPr>
          </w:p>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C75366" w:rsidRPr="00C75366" w:rsidRDefault="00C75366" w:rsidP="00C75366">
            <w:pPr>
              <w:jc w:val="both"/>
              <w:rPr>
                <w:rFonts w:cs="Times New Roman"/>
                <w:szCs w:val="24"/>
              </w:rPr>
            </w:pPr>
          </w:p>
        </w:tc>
        <w:tc>
          <w:tcPr>
            <w:tcW w:w="4927" w:type="dxa"/>
            <w:gridSpan w:val="10"/>
          </w:tcPr>
          <w:p w:rsidR="00C75366" w:rsidRPr="00C75366" w:rsidRDefault="00C75366" w:rsidP="00C75366">
            <w:pPr>
              <w:jc w:val="both"/>
              <w:rPr>
                <w:rFonts w:cs="Times New Roman"/>
                <w:b/>
                <w:szCs w:val="24"/>
              </w:rPr>
            </w:pPr>
          </w:p>
        </w:tc>
      </w:tr>
    </w:tbl>
    <w:p w:rsidR="00C75366" w:rsidRDefault="00C75366"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5386"/>
        <w:gridCol w:w="1791"/>
        <w:gridCol w:w="1605"/>
      </w:tblGrid>
      <w:tr w:rsidR="00C75366" w:rsidTr="00A161F2">
        <w:tc>
          <w:tcPr>
            <w:tcW w:w="846" w:type="dxa"/>
            <w:shd w:val="clear" w:color="auto" w:fill="F7CAAC" w:themeFill="accent2" w:themeFillTint="66"/>
            <w:vAlign w:val="center"/>
          </w:tcPr>
          <w:p w:rsidR="00C75366" w:rsidRPr="00C75366" w:rsidRDefault="00C75366" w:rsidP="00C75366">
            <w:pPr>
              <w:jc w:val="center"/>
              <w:rPr>
                <w:rFonts w:cs="Times New Roman"/>
                <w:b/>
                <w:szCs w:val="24"/>
              </w:rPr>
            </w:pPr>
            <w:r w:rsidRPr="00C75366">
              <w:rPr>
                <w:rFonts w:cs="Times New Roman"/>
                <w:b/>
                <w:szCs w:val="24"/>
              </w:rPr>
              <w:t>2.</w:t>
            </w:r>
          </w:p>
        </w:tc>
        <w:tc>
          <w:tcPr>
            <w:tcW w:w="8782" w:type="dxa"/>
            <w:gridSpan w:val="3"/>
            <w:shd w:val="clear" w:color="auto" w:fill="F7CAAC" w:themeFill="accent2" w:themeFillTint="66"/>
          </w:tcPr>
          <w:p w:rsidR="00C75366" w:rsidRPr="00C75366" w:rsidRDefault="00C75366" w:rsidP="00027478">
            <w:pPr>
              <w:rPr>
                <w:rFonts w:cs="Times New Roman"/>
                <w:i/>
                <w:sz w:val="20"/>
                <w:szCs w:val="20"/>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tc>
      </w:tr>
      <w:tr w:rsidR="00C75366" w:rsidTr="009640F3">
        <w:tc>
          <w:tcPr>
            <w:tcW w:w="846" w:type="dxa"/>
          </w:tcPr>
          <w:p w:rsidR="00C75366" w:rsidRPr="00A161F2" w:rsidRDefault="00C75366" w:rsidP="00C75366">
            <w:pPr>
              <w:jc w:val="center"/>
              <w:rPr>
                <w:rFonts w:cs="Times New Roman"/>
                <w:b/>
                <w:szCs w:val="24"/>
              </w:rPr>
            </w:pPr>
            <w:r w:rsidRPr="00A161F2">
              <w:rPr>
                <w:rFonts w:cs="Times New Roman"/>
                <w:b/>
                <w:szCs w:val="24"/>
              </w:rPr>
              <w:t>I</w:t>
            </w:r>
          </w:p>
        </w:tc>
        <w:tc>
          <w:tcPr>
            <w:tcW w:w="5386" w:type="dxa"/>
          </w:tcPr>
          <w:p w:rsidR="00C75366" w:rsidRPr="00A161F2" w:rsidRDefault="00C75366" w:rsidP="00C75366">
            <w:pPr>
              <w:jc w:val="center"/>
              <w:rPr>
                <w:rFonts w:cs="Times New Roman"/>
                <w:b/>
                <w:szCs w:val="24"/>
              </w:rPr>
            </w:pPr>
            <w:r w:rsidRPr="00A161F2">
              <w:rPr>
                <w:rFonts w:cs="Times New Roman"/>
                <w:b/>
                <w:szCs w:val="24"/>
              </w:rPr>
              <w:t>II</w:t>
            </w:r>
          </w:p>
        </w:tc>
        <w:tc>
          <w:tcPr>
            <w:tcW w:w="3396" w:type="dxa"/>
            <w:gridSpan w:val="2"/>
          </w:tcPr>
          <w:p w:rsidR="00C75366" w:rsidRPr="00A161F2" w:rsidRDefault="00C75366" w:rsidP="00C75366">
            <w:pPr>
              <w:jc w:val="center"/>
              <w:rPr>
                <w:rFonts w:cs="Times New Roman"/>
                <w:b/>
                <w:szCs w:val="24"/>
              </w:rPr>
            </w:pPr>
            <w:r w:rsidRPr="00A161F2">
              <w:rPr>
                <w:rFonts w:cs="Times New Roman"/>
                <w:b/>
                <w:szCs w:val="24"/>
              </w:rPr>
              <w:t>III</w:t>
            </w:r>
          </w:p>
        </w:tc>
      </w:tr>
      <w:tr w:rsidR="00C75366" w:rsidTr="009640F3">
        <w:tc>
          <w:tcPr>
            <w:tcW w:w="846" w:type="dxa"/>
            <w:shd w:val="clear" w:color="auto" w:fill="FBE4D5" w:themeFill="accent2" w:themeFillTint="33"/>
          </w:tcPr>
          <w:p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gridSpan w:val="2"/>
            <w:shd w:val="clear" w:color="auto" w:fill="FBE4D5" w:themeFill="accent2" w:themeFillTint="33"/>
            <w:vAlign w:val="center"/>
          </w:tcPr>
          <w:p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9640F3" w:rsidTr="009640F3">
        <w:tc>
          <w:tcPr>
            <w:tcW w:w="846" w:type="dxa"/>
          </w:tcPr>
          <w:p w:rsidR="009640F3" w:rsidRDefault="00BC53A6" w:rsidP="009640F3">
            <w:pPr>
              <w:rPr>
                <w:rFonts w:cs="Times New Roman"/>
                <w:szCs w:val="24"/>
              </w:rPr>
            </w:pPr>
            <w:r>
              <w:rPr>
                <w:rFonts w:cs="Times New Roman"/>
                <w:szCs w:val="24"/>
              </w:rPr>
              <w:t>2.1</w:t>
            </w:r>
            <w:r w:rsidR="009640F3">
              <w:rPr>
                <w:rFonts w:cs="Times New Roman"/>
                <w:szCs w:val="24"/>
              </w:rPr>
              <w:t>.</w:t>
            </w:r>
          </w:p>
        </w:tc>
        <w:tc>
          <w:tcPr>
            <w:tcW w:w="5386" w:type="dxa"/>
          </w:tcPr>
          <w:p w:rsidR="009640F3" w:rsidRDefault="009640F3" w:rsidP="009640F3">
            <w:pPr>
              <w:jc w:val="both"/>
              <w:rPr>
                <w:rFonts w:cs="Times New Roman"/>
                <w:szCs w:val="24"/>
              </w:rPr>
            </w:pPr>
            <w:r>
              <w:rPr>
                <w:rFonts w:cs="Times New Roman"/>
                <w:szCs w:val="24"/>
              </w:rPr>
              <w:t>Renginių skaičius (vnt.) ir dalyvių skaičius (vnt.)</w:t>
            </w:r>
          </w:p>
        </w:tc>
        <w:tc>
          <w:tcPr>
            <w:tcW w:w="1791" w:type="dxa"/>
            <w:vAlign w:val="center"/>
          </w:tcPr>
          <w:p w:rsidR="009640F3" w:rsidRDefault="009640F3" w:rsidP="009640F3">
            <w:pPr>
              <w:jc w:val="right"/>
              <w:rPr>
                <w:rFonts w:cs="Times New Roman"/>
                <w:szCs w:val="24"/>
              </w:rPr>
            </w:pPr>
            <w:r>
              <w:rPr>
                <w:rFonts w:cs="Times New Roman"/>
                <w:szCs w:val="24"/>
              </w:rPr>
              <w:t>&lt;...&gt; renginiai</w:t>
            </w:r>
          </w:p>
        </w:tc>
        <w:tc>
          <w:tcPr>
            <w:tcW w:w="1605" w:type="dxa"/>
            <w:vAlign w:val="center"/>
          </w:tcPr>
          <w:p w:rsidR="009640F3" w:rsidRDefault="009640F3" w:rsidP="009640F3">
            <w:pPr>
              <w:jc w:val="right"/>
              <w:rPr>
                <w:rFonts w:cs="Times New Roman"/>
                <w:szCs w:val="24"/>
              </w:rPr>
            </w:pPr>
            <w:r>
              <w:rPr>
                <w:rFonts w:cs="Times New Roman"/>
                <w:szCs w:val="24"/>
              </w:rPr>
              <w:t>&lt;...&gt; dalyviai</w:t>
            </w:r>
          </w:p>
        </w:tc>
      </w:tr>
      <w:tr w:rsidR="005935C8" w:rsidTr="00165F89">
        <w:tc>
          <w:tcPr>
            <w:tcW w:w="846" w:type="dxa"/>
          </w:tcPr>
          <w:p w:rsidR="005935C8" w:rsidRDefault="005935C8" w:rsidP="00165F89">
            <w:pPr>
              <w:rPr>
                <w:rFonts w:cs="Times New Roman"/>
                <w:szCs w:val="24"/>
              </w:rPr>
            </w:pPr>
            <w:r>
              <w:rPr>
                <w:rFonts w:cs="Times New Roman"/>
                <w:szCs w:val="24"/>
              </w:rPr>
              <w:t>2.2.</w:t>
            </w:r>
          </w:p>
        </w:tc>
        <w:tc>
          <w:tcPr>
            <w:tcW w:w="5386" w:type="dxa"/>
          </w:tcPr>
          <w:p w:rsidR="005935C8" w:rsidRDefault="005935C8" w:rsidP="00165F89">
            <w:pPr>
              <w:jc w:val="both"/>
              <w:rPr>
                <w:rFonts w:cs="Times New Roman"/>
                <w:szCs w:val="24"/>
              </w:rPr>
            </w:pPr>
            <w:r>
              <w:rPr>
                <w:rFonts w:cs="Times New Roman"/>
                <w:szCs w:val="24"/>
              </w:rPr>
              <w:t>Bendras mokymų skaičius (vnt.) ir planuojamas dalyvių skaičius (vnt.):</w:t>
            </w:r>
          </w:p>
        </w:tc>
        <w:tc>
          <w:tcPr>
            <w:tcW w:w="1791" w:type="dxa"/>
            <w:vAlign w:val="center"/>
          </w:tcPr>
          <w:p w:rsidR="005935C8" w:rsidRDefault="005935C8" w:rsidP="00165F89">
            <w:pPr>
              <w:jc w:val="right"/>
              <w:rPr>
                <w:rFonts w:cs="Times New Roman"/>
                <w:szCs w:val="24"/>
              </w:rPr>
            </w:pPr>
            <w:r>
              <w:rPr>
                <w:rFonts w:cs="Times New Roman"/>
                <w:szCs w:val="24"/>
              </w:rPr>
              <w:t xml:space="preserve">&lt;...&gt; mokymai </w:t>
            </w:r>
          </w:p>
        </w:tc>
        <w:tc>
          <w:tcPr>
            <w:tcW w:w="1605" w:type="dxa"/>
            <w:vAlign w:val="center"/>
          </w:tcPr>
          <w:p w:rsidR="005935C8" w:rsidRDefault="005935C8" w:rsidP="00165F89">
            <w:pPr>
              <w:jc w:val="right"/>
              <w:rPr>
                <w:rFonts w:cs="Times New Roman"/>
                <w:szCs w:val="24"/>
              </w:rPr>
            </w:pPr>
            <w:r>
              <w:rPr>
                <w:rFonts w:cs="Times New Roman"/>
                <w:szCs w:val="24"/>
              </w:rPr>
              <w:t>&lt;...&gt; dalyviai</w:t>
            </w:r>
          </w:p>
        </w:tc>
      </w:tr>
      <w:tr w:rsidR="005935C8" w:rsidTr="00165F89">
        <w:tc>
          <w:tcPr>
            <w:tcW w:w="846" w:type="dxa"/>
          </w:tcPr>
          <w:p w:rsidR="005935C8" w:rsidRDefault="005935C8" w:rsidP="005935C8">
            <w:pPr>
              <w:rPr>
                <w:rFonts w:cs="Times New Roman"/>
                <w:szCs w:val="24"/>
              </w:rPr>
            </w:pPr>
            <w:r>
              <w:rPr>
                <w:rFonts w:cs="Times New Roman"/>
                <w:szCs w:val="24"/>
              </w:rPr>
              <w:lastRenderedPageBreak/>
              <w:t>2.2.1.</w:t>
            </w:r>
          </w:p>
        </w:tc>
        <w:tc>
          <w:tcPr>
            <w:tcW w:w="5386" w:type="dxa"/>
          </w:tcPr>
          <w:p w:rsidR="005935C8" w:rsidRPr="009640F3" w:rsidRDefault="005935C8" w:rsidP="00165F89">
            <w:pPr>
              <w:jc w:val="both"/>
              <w:rPr>
                <w:rFonts w:cs="Times New Roman"/>
                <w:sz w:val="22"/>
              </w:rPr>
            </w:pPr>
            <w:r>
              <w:rPr>
                <w:rFonts w:cs="Times New Roman"/>
                <w:sz w:val="22"/>
              </w:rPr>
              <w:t>m</w:t>
            </w:r>
            <w:r w:rsidRPr="009640F3">
              <w:rPr>
                <w:rFonts w:cs="Times New Roman"/>
                <w:sz w:val="22"/>
              </w:rPr>
              <w:t xml:space="preserve">okymų, susijusių su verslumo skatinimu, skaičius (vnt.) ir </w:t>
            </w:r>
            <w:r w:rsidRPr="00247BA4">
              <w:rPr>
                <w:rFonts w:cs="Times New Roman"/>
                <w:sz w:val="22"/>
              </w:rPr>
              <w:t xml:space="preserve">planuojamas </w:t>
            </w:r>
            <w:r w:rsidRPr="009640F3">
              <w:rPr>
                <w:rFonts w:cs="Times New Roman"/>
                <w:sz w:val="22"/>
              </w:rPr>
              <w:t>dalyvių skaičius (vnt.)</w:t>
            </w:r>
          </w:p>
        </w:tc>
        <w:tc>
          <w:tcPr>
            <w:tcW w:w="1791" w:type="dxa"/>
            <w:vAlign w:val="center"/>
          </w:tcPr>
          <w:p w:rsidR="005935C8" w:rsidRPr="009640F3" w:rsidRDefault="005935C8" w:rsidP="00165F89">
            <w:pPr>
              <w:jc w:val="right"/>
              <w:rPr>
                <w:rFonts w:cs="Times New Roman"/>
                <w:sz w:val="22"/>
              </w:rPr>
            </w:pPr>
            <w:r w:rsidRPr="009640F3">
              <w:rPr>
                <w:rFonts w:cs="Times New Roman"/>
                <w:sz w:val="22"/>
              </w:rPr>
              <w:t xml:space="preserve">&lt;...&gt; mokymai </w:t>
            </w:r>
          </w:p>
        </w:tc>
        <w:tc>
          <w:tcPr>
            <w:tcW w:w="1605" w:type="dxa"/>
            <w:vAlign w:val="center"/>
          </w:tcPr>
          <w:p w:rsidR="005935C8" w:rsidRPr="009640F3" w:rsidRDefault="005935C8" w:rsidP="00165F89">
            <w:pPr>
              <w:jc w:val="right"/>
              <w:rPr>
                <w:rFonts w:cs="Times New Roman"/>
                <w:sz w:val="22"/>
              </w:rPr>
            </w:pPr>
            <w:r w:rsidRPr="009640F3">
              <w:rPr>
                <w:rFonts w:cs="Times New Roman"/>
                <w:sz w:val="22"/>
              </w:rPr>
              <w:t>&lt;...&gt; dalyviai</w:t>
            </w:r>
          </w:p>
        </w:tc>
      </w:tr>
      <w:tr w:rsidR="005935C8" w:rsidTr="00165F89">
        <w:tc>
          <w:tcPr>
            <w:tcW w:w="846" w:type="dxa"/>
          </w:tcPr>
          <w:p w:rsidR="005935C8" w:rsidRDefault="005935C8" w:rsidP="00165F89">
            <w:pPr>
              <w:rPr>
                <w:rFonts w:cs="Times New Roman"/>
                <w:szCs w:val="24"/>
              </w:rPr>
            </w:pPr>
            <w:r>
              <w:rPr>
                <w:rFonts w:cs="Times New Roman"/>
                <w:szCs w:val="24"/>
              </w:rPr>
              <w:t>2.2.2.</w:t>
            </w:r>
          </w:p>
        </w:tc>
        <w:tc>
          <w:tcPr>
            <w:tcW w:w="5386" w:type="dxa"/>
          </w:tcPr>
          <w:p w:rsidR="005935C8" w:rsidRPr="009640F3" w:rsidRDefault="005935C8" w:rsidP="00165F89">
            <w:pPr>
              <w:jc w:val="both"/>
              <w:rPr>
                <w:rFonts w:cs="Times New Roman"/>
                <w:sz w:val="22"/>
              </w:rPr>
            </w:pPr>
            <w:r w:rsidRPr="009640F3">
              <w:rPr>
                <w:rFonts w:cs="Times New Roman"/>
                <w:sz w:val="22"/>
              </w:rPr>
              <w:t xml:space="preserve">mokymų, susijusių su inovacijų skatinimu, skaičius (vnt.) ir </w:t>
            </w:r>
            <w:r w:rsidRPr="00247BA4">
              <w:rPr>
                <w:rFonts w:cs="Times New Roman"/>
                <w:sz w:val="22"/>
              </w:rPr>
              <w:t xml:space="preserve">planuojamas </w:t>
            </w:r>
            <w:r w:rsidRPr="009640F3">
              <w:rPr>
                <w:rFonts w:cs="Times New Roman"/>
                <w:sz w:val="22"/>
              </w:rPr>
              <w:t>dalyvių skaičius (vnt.)</w:t>
            </w:r>
          </w:p>
        </w:tc>
        <w:tc>
          <w:tcPr>
            <w:tcW w:w="1791" w:type="dxa"/>
            <w:vAlign w:val="center"/>
          </w:tcPr>
          <w:p w:rsidR="005935C8" w:rsidRPr="009640F3" w:rsidRDefault="005935C8" w:rsidP="00165F89">
            <w:pPr>
              <w:jc w:val="right"/>
              <w:rPr>
                <w:rFonts w:cs="Times New Roman"/>
                <w:sz w:val="22"/>
              </w:rPr>
            </w:pPr>
            <w:r w:rsidRPr="009640F3">
              <w:rPr>
                <w:rFonts w:cs="Times New Roman"/>
                <w:sz w:val="22"/>
              </w:rPr>
              <w:t xml:space="preserve">&lt;...&gt; mokymai </w:t>
            </w:r>
          </w:p>
        </w:tc>
        <w:tc>
          <w:tcPr>
            <w:tcW w:w="1605" w:type="dxa"/>
            <w:vAlign w:val="center"/>
          </w:tcPr>
          <w:p w:rsidR="005935C8" w:rsidRPr="009640F3" w:rsidRDefault="005935C8" w:rsidP="00165F89">
            <w:pPr>
              <w:jc w:val="right"/>
              <w:rPr>
                <w:rFonts w:cs="Times New Roman"/>
                <w:sz w:val="22"/>
              </w:rPr>
            </w:pPr>
            <w:r w:rsidRPr="009640F3">
              <w:rPr>
                <w:rFonts w:cs="Times New Roman"/>
                <w:sz w:val="22"/>
              </w:rPr>
              <w:t>&lt;...&gt; dalyviai</w:t>
            </w:r>
          </w:p>
        </w:tc>
      </w:tr>
      <w:tr w:rsidR="005935C8" w:rsidTr="00165F89">
        <w:tc>
          <w:tcPr>
            <w:tcW w:w="846" w:type="dxa"/>
          </w:tcPr>
          <w:p w:rsidR="005935C8" w:rsidRDefault="005935C8" w:rsidP="00165F89">
            <w:pPr>
              <w:rPr>
                <w:rFonts w:cs="Times New Roman"/>
                <w:szCs w:val="24"/>
              </w:rPr>
            </w:pPr>
            <w:r>
              <w:rPr>
                <w:rFonts w:cs="Times New Roman"/>
                <w:szCs w:val="24"/>
              </w:rPr>
              <w:t>2.2.3.</w:t>
            </w:r>
          </w:p>
        </w:tc>
        <w:tc>
          <w:tcPr>
            <w:tcW w:w="5386" w:type="dxa"/>
          </w:tcPr>
          <w:p w:rsidR="005935C8" w:rsidRPr="009640F3" w:rsidRDefault="005935C8" w:rsidP="00165F89">
            <w:pPr>
              <w:jc w:val="both"/>
              <w:rPr>
                <w:rFonts w:cs="Times New Roman"/>
                <w:sz w:val="22"/>
              </w:rPr>
            </w:pPr>
            <w:r w:rsidRPr="009640F3">
              <w:rPr>
                <w:rFonts w:cs="Times New Roman"/>
                <w:sz w:val="22"/>
              </w:rPr>
              <w:t>mokymų, susijusių su bendradarbiavimo skatinimu, skaičius (vnt.) ir</w:t>
            </w:r>
            <w:r w:rsidRPr="00247BA4">
              <w:rPr>
                <w:rFonts w:cs="Times New Roman"/>
                <w:sz w:val="22"/>
              </w:rPr>
              <w:t xml:space="preserve"> planuojamas</w:t>
            </w:r>
            <w:r w:rsidRPr="009640F3">
              <w:rPr>
                <w:rFonts w:cs="Times New Roman"/>
                <w:sz w:val="22"/>
              </w:rPr>
              <w:t xml:space="preserve"> dalyvių skaičius (vnt.);</w:t>
            </w:r>
          </w:p>
        </w:tc>
        <w:tc>
          <w:tcPr>
            <w:tcW w:w="1791" w:type="dxa"/>
            <w:vAlign w:val="center"/>
          </w:tcPr>
          <w:p w:rsidR="005935C8" w:rsidRPr="009640F3" w:rsidRDefault="005935C8" w:rsidP="00165F89">
            <w:pPr>
              <w:jc w:val="right"/>
              <w:rPr>
                <w:rFonts w:cs="Times New Roman"/>
                <w:sz w:val="22"/>
              </w:rPr>
            </w:pPr>
            <w:r w:rsidRPr="009640F3">
              <w:rPr>
                <w:rFonts w:cs="Times New Roman"/>
                <w:sz w:val="22"/>
              </w:rPr>
              <w:t xml:space="preserve">&lt;...&gt; mokymai </w:t>
            </w:r>
          </w:p>
        </w:tc>
        <w:tc>
          <w:tcPr>
            <w:tcW w:w="1605" w:type="dxa"/>
            <w:vAlign w:val="center"/>
          </w:tcPr>
          <w:p w:rsidR="005935C8" w:rsidRPr="009640F3" w:rsidRDefault="005935C8" w:rsidP="00165F89">
            <w:pPr>
              <w:jc w:val="right"/>
              <w:rPr>
                <w:rFonts w:cs="Times New Roman"/>
                <w:sz w:val="22"/>
              </w:rPr>
            </w:pPr>
            <w:r w:rsidRPr="009640F3">
              <w:rPr>
                <w:rFonts w:cs="Times New Roman"/>
                <w:sz w:val="22"/>
              </w:rPr>
              <w:t>&lt;...&gt; dalyviai</w:t>
            </w:r>
          </w:p>
        </w:tc>
      </w:tr>
    </w:tbl>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3402"/>
        <w:gridCol w:w="5380"/>
      </w:tblGrid>
      <w:tr w:rsidR="00AD5122" w:rsidTr="00AD5122">
        <w:tc>
          <w:tcPr>
            <w:tcW w:w="846" w:type="dxa"/>
            <w:shd w:val="clear" w:color="auto" w:fill="F7CAAC" w:themeFill="accent2" w:themeFillTint="66"/>
            <w:vAlign w:val="center"/>
          </w:tcPr>
          <w:p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rsidTr="0078217A">
        <w:tc>
          <w:tcPr>
            <w:tcW w:w="846" w:type="dxa"/>
          </w:tcPr>
          <w:p w:rsidR="00AD5122" w:rsidRPr="00F1362A" w:rsidRDefault="00F1362A" w:rsidP="00F1362A">
            <w:pPr>
              <w:jc w:val="center"/>
              <w:rPr>
                <w:rFonts w:cs="Times New Roman"/>
                <w:b/>
                <w:szCs w:val="24"/>
              </w:rPr>
            </w:pPr>
            <w:r>
              <w:rPr>
                <w:rFonts w:cs="Times New Roman"/>
                <w:b/>
                <w:szCs w:val="24"/>
              </w:rPr>
              <w:t>I</w:t>
            </w:r>
          </w:p>
        </w:tc>
        <w:tc>
          <w:tcPr>
            <w:tcW w:w="3402" w:type="dxa"/>
          </w:tcPr>
          <w:p w:rsidR="00AD5122" w:rsidRPr="00F1362A" w:rsidRDefault="00F1362A" w:rsidP="00F1362A">
            <w:pPr>
              <w:jc w:val="center"/>
              <w:rPr>
                <w:rFonts w:cs="Times New Roman"/>
                <w:b/>
                <w:szCs w:val="24"/>
              </w:rPr>
            </w:pPr>
            <w:r>
              <w:rPr>
                <w:rFonts w:cs="Times New Roman"/>
                <w:b/>
                <w:szCs w:val="24"/>
              </w:rPr>
              <w:t>II</w:t>
            </w:r>
          </w:p>
        </w:tc>
        <w:tc>
          <w:tcPr>
            <w:tcW w:w="5380" w:type="dxa"/>
          </w:tcPr>
          <w:p w:rsidR="00AD5122" w:rsidRPr="00F1362A" w:rsidRDefault="00F1362A" w:rsidP="00F1362A">
            <w:pPr>
              <w:jc w:val="center"/>
              <w:rPr>
                <w:rFonts w:cs="Times New Roman"/>
                <w:b/>
                <w:szCs w:val="24"/>
              </w:rPr>
            </w:pPr>
            <w:r>
              <w:rPr>
                <w:rFonts w:cs="Times New Roman"/>
                <w:b/>
                <w:szCs w:val="24"/>
              </w:rPr>
              <w:t>III</w:t>
            </w:r>
          </w:p>
        </w:tc>
      </w:tr>
      <w:tr w:rsidR="00F1362A" w:rsidTr="0078217A">
        <w:tc>
          <w:tcPr>
            <w:tcW w:w="846" w:type="dxa"/>
          </w:tcPr>
          <w:p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rsidR="00F1362A" w:rsidRDefault="0078217A" w:rsidP="00F1362A">
            <w:pPr>
              <w:jc w:val="center"/>
              <w:rPr>
                <w:rFonts w:cs="Times New Roman"/>
                <w:b/>
                <w:szCs w:val="24"/>
              </w:rPr>
            </w:pPr>
            <w:r>
              <w:rPr>
                <w:rFonts w:cs="Times New Roman"/>
                <w:b/>
                <w:szCs w:val="24"/>
              </w:rPr>
              <w:t>Atitiktis</w:t>
            </w:r>
          </w:p>
        </w:tc>
        <w:tc>
          <w:tcPr>
            <w:tcW w:w="5380" w:type="dxa"/>
            <w:vAlign w:val="center"/>
          </w:tcPr>
          <w:p w:rsidR="00F1362A" w:rsidRDefault="0078217A" w:rsidP="00F1362A">
            <w:pPr>
              <w:jc w:val="center"/>
              <w:rPr>
                <w:rFonts w:cs="Times New Roman"/>
                <w:b/>
                <w:szCs w:val="24"/>
              </w:rPr>
            </w:pPr>
            <w:r>
              <w:rPr>
                <w:rFonts w:cs="Times New Roman"/>
                <w:b/>
                <w:szCs w:val="24"/>
              </w:rPr>
              <w:t>Pagrindimas</w:t>
            </w: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rsidTr="0078217A">
        <w:tc>
          <w:tcPr>
            <w:tcW w:w="846" w:type="dxa"/>
          </w:tcPr>
          <w:p w:rsidR="00F1362A" w:rsidRDefault="00F1362A" w:rsidP="00314E62">
            <w:pPr>
              <w:rPr>
                <w:rFonts w:cs="Times New Roman"/>
                <w:szCs w:val="24"/>
              </w:rPr>
            </w:pPr>
          </w:p>
        </w:tc>
        <w:tc>
          <w:tcPr>
            <w:tcW w:w="3402" w:type="dxa"/>
          </w:tcPr>
          <w:p w:rsidR="00F1362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F1362A" w:rsidRDefault="00F1362A" w:rsidP="00F1362A">
            <w:pPr>
              <w:jc w:val="center"/>
              <w:rPr>
                <w:rFonts w:cs="Times New Roman"/>
                <w:szCs w:val="24"/>
              </w:rPr>
            </w:pP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rsidTr="0078217A">
        <w:tc>
          <w:tcPr>
            <w:tcW w:w="846" w:type="dxa"/>
          </w:tcPr>
          <w:p w:rsidR="0078217A" w:rsidRDefault="0078217A" w:rsidP="00314E62">
            <w:pPr>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r w:rsidR="0078217A" w:rsidTr="0078217A">
        <w:tc>
          <w:tcPr>
            <w:tcW w:w="846" w:type="dxa"/>
            <w:shd w:val="clear" w:color="auto" w:fill="FBE4D5" w:themeFill="accent2" w:themeFillTint="33"/>
            <w:vAlign w:val="center"/>
          </w:tcPr>
          <w:p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rsidTr="0078217A">
        <w:tc>
          <w:tcPr>
            <w:tcW w:w="846" w:type="dxa"/>
          </w:tcPr>
          <w:p w:rsidR="0078217A" w:rsidRDefault="0078217A" w:rsidP="00F1362A">
            <w:pPr>
              <w:jc w:val="both"/>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bl>
    <w:p w:rsidR="00AD5122" w:rsidRDefault="00AD5122"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8782"/>
      </w:tblGrid>
      <w:tr w:rsidR="00AC7CF0" w:rsidTr="00456BF1">
        <w:tc>
          <w:tcPr>
            <w:tcW w:w="846" w:type="dxa"/>
            <w:shd w:val="clear" w:color="auto" w:fill="F7CAAC" w:themeFill="accent2" w:themeFillTint="66"/>
            <w:vAlign w:val="center"/>
          </w:tcPr>
          <w:p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rsidTr="00E25FE5">
        <w:tc>
          <w:tcPr>
            <w:tcW w:w="846" w:type="dxa"/>
            <w:shd w:val="clear" w:color="auto" w:fill="FBE4D5" w:themeFill="accent2" w:themeFillTint="33"/>
          </w:tcPr>
          <w:p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AC7CF0" w:rsidRPr="00AC7CF0" w:rsidRDefault="00AC7CF0" w:rsidP="00951963">
            <w:pPr>
              <w:jc w:val="both"/>
              <w:rPr>
                <w:rFonts w:cs="Times New Roman"/>
                <w:i/>
                <w:sz w:val="20"/>
                <w:szCs w:val="20"/>
              </w:rPr>
            </w:pPr>
            <w:r>
              <w:rPr>
                <w:rFonts w:cs="Times New Roman"/>
                <w:b/>
                <w:szCs w:val="24"/>
              </w:rPr>
              <w:t>Bendrieji įsipareigojimai:</w:t>
            </w:r>
          </w:p>
        </w:tc>
      </w:tr>
      <w:tr w:rsidR="00E25FE5" w:rsidTr="00456BF1">
        <w:tc>
          <w:tcPr>
            <w:tcW w:w="846" w:type="dxa"/>
          </w:tcPr>
          <w:p w:rsidR="00E25FE5" w:rsidRDefault="00E25FE5" w:rsidP="00456BF1">
            <w:pPr>
              <w:rPr>
                <w:rFonts w:cs="Times New Roman"/>
                <w:szCs w:val="24"/>
              </w:rPr>
            </w:pPr>
            <w:r>
              <w:rPr>
                <w:rFonts w:cs="Times New Roman"/>
                <w:szCs w:val="24"/>
              </w:rPr>
              <w:t>4.1.1.</w:t>
            </w:r>
          </w:p>
        </w:tc>
        <w:tc>
          <w:tcPr>
            <w:tcW w:w="8782" w:type="dxa"/>
          </w:tcPr>
          <w:p w:rsidR="00E25FE5" w:rsidRDefault="00CD4293" w:rsidP="00CD4293">
            <w:pPr>
              <w:jc w:val="both"/>
              <w:rPr>
                <w:rFonts w:cs="Times New Roman"/>
                <w:szCs w:val="24"/>
              </w:rPr>
            </w:pPr>
            <w:r w:rsidRPr="00172FC3">
              <w:rPr>
                <w:rFonts w:eastAsia="Calibri" w:cs="Times New Roman"/>
                <w:szCs w:val="24"/>
                <w:lang w:eastAsia="lt-LT"/>
              </w:rPr>
              <w:t>viešinti gautą paramą vietos projektų, įgyvendinamų bendruomeninių inicijuotos vietos plėtros būdu, administravimo taisyklių 211–216 punktų nustatyta tvarka</w:t>
            </w:r>
          </w:p>
        </w:tc>
      </w:tr>
      <w:tr w:rsidR="00E25FE5" w:rsidTr="00456BF1">
        <w:tc>
          <w:tcPr>
            <w:tcW w:w="846" w:type="dxa"/>
          </w:tcPr>
          <w:p w:rsidR="00E25FE5" w:rsidRDefault="00E25FE5" w:rsidP="00456BF1">
            <w:pPr>
              <w:rPr>
                <w:rFonts w:cs="Times New Roman"/>
                <w:szCs w:val="24"/>
              </w:rPr>
            </w:pPr>
            <w:r>
              <w:rPr>
                <w:rFonts w:cs="Times New Roman"/>
                <w:szCs w:val="24"/>
              </w:rPr>
              <w:t>4.1.2.</w:t>
            </w:r>
          </w:p>
        </w:tc>
        <w:tc>
          <w:tcPr>
            <w:tcW w:w="8782" w:type="dxa"/>
          </w:tcPr>
          <w:p w:rsidR="00E25FE5" w:rsidRDefault="00CD4293" w:rsidP="00CD4293">
            <w:pPr>
              <w:jc w:val="both"/>
              <w:rPr>
                <w:rFonts w:cs="Times New Roman"/>
                <w:szCs w:val="24"/>
              </w:rPr>
            </w:pPr>
            <w:r w:rsidRPr="00172FC3">
              <w:rPr>
                <w:rFonts w:eastAsia="Calibri" w:cs="Times New Roman"/>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72FC3">
              <w:rPr>
                <w:rFonts w:eastAsia="Calibri" w:cs="Times New Roman"/>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E25FE5" w:rsidTr="00456BF1">
        <w:tc>
          <w:tcPr>
            <w:tcW w:w="846" w:type="dxa"/>
          </w:tcPr>
          <w:p w:rsidR="00E25FE5" w:rsidRDefault="00CD4293" w:rsidP="00456BF1">
            <w:pPr>
              <w:rPr>
                <w:rFonts w:cs="Times New Roman"/>
                <w:szCs w:val="24"/>
              </w:rPr>
            </w:pPr>
            <w:r>
              <w:rPr>
                <w:rFonts w:cs="Times New Roman"/>
                <w:szCs w:val="24"/>
              </w:rPr>
              <w:t>4.1.3.</w:t>
            </w:r>
          </w:p>
        </w:tc>
        <w:tc>
          <w:tcPr>
            <w:tcW w:w="8782" w:type="dxa"/>
          </w:tcPr>
          <w:p w:rsidR="00E25FE5" w:rsidRDefault="00CD4293" w:rsidP="00CD4293">
            <w:pPr>
              <w:jc w:val="both"/>
              <w:rPr>
                <w:rFonts w:cs="Times New Roman"/>
                <w:szCs w:val="24"/>
              </w:rPr>
            </w:pPr>
            <w:r w:rsidRPr="00172FC3">
              <w:rPr>
                <w:rFonts w:eastAsia="Calibri" w:cs="Times New Roman"/>
                <w:szCs w:val="24"/>
                <w:lang w:eastAsia="lt-LT"/>
              </w:rPr>
              <w:t>su vietos projektu susijusių finansinių operacijų įrašus atskirti nuo kitų vietos projekto vykdytojo vykdomų finansinių operacijų</w:t>
            </w:r>
          </w:p>
        </w:tc>
      </w:tr>
      <w:tr w:rsidR="00CD4293" w:rsidTr="00456BF1">
        <w:tc>
          <w:tcPr>
            <w:tcW w:w="846" w:type="dxa"/>
          </w:tcPr>
          <w:p w:rsidR="00CD4293" w:rsidRDefault="00CD4293" w:rsidP="00456BF1">
            <w:pPr>
              <w:rPr>
                <w:rFonts w:cs="Times New Roman"/>
                <w:szCs w:val="24"/>
              </w:rPr>
            </w:pPr>
            <w:r>
              <w:rPr>
                <w:rFonts w:cs="Times New Roman"/>
                <w:szCs w:val="24"/>
              </w:rPr>
              <w:lastRenderedPageBreak/>
              <w:t>4.1.4.</w:t>
            </w:r>
          </w:p>
        </w:tc>
        <w:tc>
          <w:tcPr>
            <w:tcW w:w="8782" w:type="dxa"/>
          </w:tcPr>
          <w:p w:rsidR="00CD4293" w:rsidRPr="00172FC3" w:rsidRDefault="00CD4293" w:rsidP="00CD4293">
            <w:pPr>
              <w:jc w:val="both"/>
              <w:rPr>
                <w:rFonts w:eastAsia="Calibri" w:cs="Times New Roman"/>
                <w:szCs w:val="24"/>
                <w:lang w:eastAsia="lt-LT"/>
              </w:rPr>
            </w:pPr>
            <w:r w:rsidRPr="00172FC3">
              <w:rPr>
                <w:rFonts w:eastAsia="Calibri"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D4293" w:rsidTr="00456BF1">
        <w:tc>
          <w:tcPr>
            <w:tcW w:w="846" w:type="dxa"/>
          </w:tcPr>
          <w:p w:rsidR="00CD4293" w:rsidRDefault="00CD4293" w:rsidP="00456BF1">
            <w:pPr>
              <w:rPr>
                <w:rFonts w:cs="Times New Roman"/>
                <w:szCs w:val="24"/>
              </w:rPr>
            </w:pPr>
            <w:r>
              <w:rPr>
                <w:rFonts w:cs="Times New Roman"/>
                <w:szCs w:val="24"/>
              </w:rPr>
              <w:t>4.1.5.</w:t>
            </w:r>
          </w:p>
        </w:tc>
        <w:tc>
          <w:tcPr>
            <w:tcW w:w="8782" w:type="dxa"/>
          </w:tcPr>
          <w:p w:rsidR="00CD4293" w:rsidRPr="00172FC3" w:rsidRDefault="00CD4293" w:rsidP="00CD4293">
            <w:pPr>
              <w:jc w:val="both"/>
              <w:rPr>
                <w:rFonts w:eastAsia="Calibri" w:cs="Times New Roman"/>
                <w:szCs w:val="24"/>
                <w:lang w:eastAsia="lt-LT"/>
              </w:rPr>
            </w:pPr>
            <w:r w:rsidRPr="00172FC3">
              <w:rPr>
                <w:rFonts w:eastAsia="Calibri" w:cs="Times New Roman"/>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D4293" w:rsidTr="00456BF1">
        <w:tc>
          <w:tcPr>
            <w:tcW w:w="846" w:type="dxa"/>
          </w:tcPr>
          <w:p w:rsidR="00CD4293" w:rsidRDefault="00CD4293" w:rsidP="00456BF1">
            <w:pPr>
              <w:rPr>
                <w:rFonts w:cs="Times New Roman"/>
                <w:szCs w:val="24"/>
              </w:rPr>
            </w:pPr>
            <w:r>
              <w:rPr>
                <w:rFonts w:cs="Times New Roman"/>
                <w:szCs w:val="24"/>
              </w:rPr>
              <w:t>4.1.6.</w:t>
            </w:r>
          </w:p>
        </w:tc>
        <w:tc>
          <w:tcPr>
            <w:tcW w:w="8782" w:type="dxa"/>
          </w:tcPr>
          <w:p w:rsidR="00CD4293" w:rsidRPr="00172FC3" w:rsidRDefault="00CD4293" w:rsidP="00CD4293">
            <w:pPr>
              <w:jc w:val="both"/>
              <w:rPr>
                <w:rFonts w:eastAsia="Calibri" w:cs="Times New Roman"/>
                <w:szCs w:val="24"/>
                <w:lang w:eastAsia="lt-LT"/>
              </w:rPr>
            </w:pPr>
            <w:r w:rsidRPr="00172FC3">
              <w:rPr>
                <w:rFonts w:eastAsia="Calibri" w:cs="Times New Roman"/>
                <w:szCs w:val="24"/>
                <w:lang w:eastAsia="lt-LT"/>
              </w:rPr>
              <w:t>teikti VPS vykdytojai ir (arba) Agentūrai visą informaciją ir duomenis, susijusius su vietos projekto įgyvendinimu, reikalingus vietos projekto įgyvendinimo valdymui, s</w:t>
            </w:r>
            <w:r>
              <w:rPr>
                <w:rFonts w:eastAsia="Calibri" w:cs="Times New Roman"/>
                <w:szCs w:val="24"/>
                <w:lang w:eastAsia="lt-LT"/>
              </w:rPr>
              <w:t>tebėsenai ir vertinimui atlikti</w:t>
            </w:r>
          </w:p>
        </w:tc>
      </w:tr>
      <w:tr w:rsidR="00CD4293" w:rsidTr="00456BF1">
        <w:tc>
          <w:tcPr>
            <w:tcW w:w="846" w:type="dxa"/>
          </w:tcPr>
          <w:p w:rsidR="00CD4293" w:rsidRDefault="00CD4293" w:rsidP="00456BF1">
            <w:pPr>
              <w:rPr>
                <w:rFonts w:cs="Times New Roman"/>
                <w:szCs w:val="24"/>
              </w:rPr>
            </w:pPr>
            <w:r>
              <w:rPr>
                <w:rFonts w:cs="Times New Roman"/>
                <w:szCs w:val="24"/>
              </w:rPr>
              <w:t>4.1.7.</w:t>
            </w:r>
          </w:p>
        </w:tc>
        <w:tc>
          <w:tcPr>
            <w:tcW w:w="8782" w:type="dxa"/>
          </w:tcPr>
          <w:p w:rsidR="00CD4293" w:rsidRPr="00172FC3" w:rsidRDefault="00CD4293" w:rsidP="00CD4293">
            <w:pPr>
              <w:jc w:val="both"/>
              <w:rPr>
                <w:rFonts w:eastAsia="Calibri" w:cs="Times New Roman"/>
                <w:szCs w:val="24"/>
                <w:lang w:eastAsia="lt-LT"/>
              </w:rPr>
            </w:pPr>
            <w:r w:rsidRPr="00046FE3">
              <w:rPr>
                <w:rFonts w:eastAsia="Calibri" w:cs="Times New Roman"/>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C7CF0" w:rsidTr="00456BF1">
        <w:tc>
          <w:tcPr>
            <w:tcW w:w="846" w:type="dxa"/>
            <w:shd w:val="clear" w:color="auto" w:fill="FBE4D5" w:themeFill="accent2" w:themeFillTint="33"/>
          </w:tcPr>
          <w:p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rsidR="00AC7CF0" w:rsidRPr="0078217A" w:rsidRDefault="00E25FE5" w:rsidP="00951963">
            <w:pPr>
              <w:jc w:val="both"/>
              <w:rPr>
                <w:rFonts w:cs="Times New Roman"/>
                <w:b/>
                <w:szCs w:val="24"/>
              </w:rPr>
            </w:pPr>
            <w:r>
              <w:rPr>
                <w:rFonts w:cs="Times New Roman"/>
                <w:b/>
                <w:szCs w:val="24"/>
              </w:rPr>
              <w:t>Specialieji įsipareigojimai</w:t>
            </w:r>
            <w:r w:rsidR="00AC7CF0">
              <w:rPr>
                <w:rFonts w:cs="Times New Roman"/>
                <w:b/>
                <w:szCs w:val="24"/>
              </w:rPr>
              <w:t>:</w:t>
            </w:r>
          </w:p>
        </w:tc>
      </w:tr>
      <w:tr w:rsidR="00E25FE5" w:rsidTr="00456BF1">
        <w:tc>
          <w:tcPr>
            <w:tcW w:w="846" w:type="dxa"/>
          </w:tcPr>
          <w:p w:rsidR="00E25FE5" w:rsidRDefault="00E25FE5" w:rsidP="00456BF1">
            <w:pPr>
              <w:rPr>
                <w:rFonts w:cs="Times New Roman"/>
                <w:szCs w:val="24"/>
              </w:rPr>
            </w:pPr>
            <w:r>
              <w:rPr>
                <w:rFonts w:cs="Times New Roman"/>
                <w:szCs w:val="24"/>
              </w:rPr>
              <w:t>4.2.1.</w:t>
            </w:r>
          </w:p>
        </w:tc>
        <w:tc>
          <w:tcPr>
            <w:tcW w:w="8782" w:type="dxa"/>
          </w:tcPr>
          <w:p w:rsidR="00E25FE5" w:rsidRDefault="00CD4293" w:rsidP="00CD4293">
            <w:pPr>
              <w:jc w:val="both"/>
              <w:rPr>
                <w:rFonts w:cs="Times New Roman"/>
                <w:szCs w:val="24"/>
              </w:rPr>
            </w:pPr>
            <w:r w:rsidRPr="00172FC3">
              <w:rPr>
                <w:rFonts w:cs="Times New Roman"/>
                <w:szCs w:val="24"/>
              </w:rPr>
              <w:t>pareiškėjo steigimo dokumentuose numatyti veiklos tikslai susiję su projekte numatyta vykdyti veikla (-omis) (vertinama pagal pareiškėjo steigimo dokumentų duomenis);</w:t>
            </w:r>
          </w:p>
        </w:tc>
      </w:tr>
      <w:tr w:rsidR="00E25FE5" w:rsidTr="00456BF1">
        <w:tc>
          <w:tcPr>
            <w:tcW w:w="846" w:type="dxa"/>
          </w:tcPr>
          <w:p w:rsidR="00E25FE5" w:rsidRDefault="00E25FE5" w:rsidP="00456BF1">
            <w:pPr>
              <w:rPr>
                <w:rFonts w:cs="Times New Roman"/>
                <w:szCs w:val="24"/>
              </w:rPr>
            </w:pPr>
            <w:r>
              <w:rPr>
                <w:rFonts w:cs="Times New Roman"/>
                <w:szCs w:val="24"/>
              </w:rPr>
              <w:t>4.2.2.</w:t>
            </w:r>
          </w:p>
        </w:tc>
        <w:tc>
          <w:tcPr>
            <w:tcW w:w="8782" w:type="dxa"/>
          </w:tcPr>
          <w:p w:rsidR="00E25FE5" w:rsidRDefault="00CD4293" w:rsidP="00CD4293">
            <w:pPr>
              <w:jc w:val="both"/>
              <w:rPr>
                <w:rFonts w:cs="Times New Roman"/>
                <w:szCs w:val="24"/>
              </w:rPr>
            </w:pPr>
            <w:r w:rsidRPr="00172FC3">
              <w:rPr>
                <w:rFonts w:cs="Times New Roman"/>
                <w:szCs w:val="24"/>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bl>
    <w:p w:rsidR="00314E62" w:rsidRDefault="00314E62"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5207"/>
        <w:gridCol w:w="1030"/>
        <w:gridCol w:w="2545"/>
      </w:tblGrid>
      <w:tr w:rsidR="00067838" w:rsidTr="00456BF1">
        <w:tc>
          <w:tcPr>
            <w:tcW w:w="846" w:type="dxa"/>
            <w:shd w:val="clear" w:color="auto" w:fill="F7CAAC" w:themeFill="accent2" w:themeFillTint="66"/>
          </w:tcPr>
          <w:p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067838" w:rsidRPr="00314E62" w:rsidRDefault="00067838" w:rsidP="00456BF1">
            <w:pPr>
              <w:jc w:val="both"/>
              <w:rPr>
                <w:rFonts w:cs="Times New Roman"/>
                <w:b/>
                <w:szCs w:val="24"/>
              </w:rPr>
            </w:pPr>
            <w:r w:rsidRPr="00314E62">
              <w:rPr>
                <w:rFonts w:cs="Times New Roman"/>
                <w:b/>
                <w:szCs w:val="24"/>
              </w:rPr>
              <w:t>PRIDEDAMI DOKUMENTAI</w:t>
            </w:r>
          </w:p>
        </w:tc>
      </w:tr>
      <w:tr w:rsidR="00067838" w:rsidTr="00517771">
        <w:tc>
          <w:tcPr>
            <w:tcW w:w="846" w:type="dxa"/>
          </w:tcPr>
          <w:p w:rsidR="00067838" w:rsidRPr="00314E62" w:rsidRDefault="00067838" w:rsidP="00456BF1">
            <w:pPr>
              <w:jc w:val="center"/>
              <w:rPr>
                <w:rFonts w:cs="Times New Roman"/>
                <w:b/>
                <w:szCs w:val="24"/>
              </w:rPr>
            </w:pPr>
            <w:r w:rsidRPr="00314E62">
              <w:rPr>
                <w:rFonts w:cs="Times New Roman"/>
                <w:b/>
                <w:szCs w:val="24"/>
              </w:rPr>
              <w:t>I</w:t>
            </w:r>
          </w:p>
        </w:tc>
        <w:tc>
          <w:tcPr>
            <w:tcW w:w="5207" w:type="dxa"/>
          </w:tcPr>
          <w:p w:rsidR="00067838" w:rsidRPr="00314E62" w:rsidRDefault="00067838" w:rsidP="00456BF1">
            <w:pPr>
              <w:jc w:val="center"/>
              <w:rPr>
                <w:rFonts w:cs="Times New Roman"/>
                <w:b/>
                <w:szCs w:val="24"/>
              </w:rPr>
            </w:pPr>
            <w:r w:rsidRPr="00314E62">
              <w:rPr>
                <w:rFonts w:cs="Times New Roman"/>
                <w:b/>
                <w:szCs w:val="24"/>
              </w:rPr>
              <w:t>II</w:t>
            </w:r>
          </w:p>
        </w:tc>
        <w:tc>
          <w:tcPr>
            <w:tcW w:w="1030" w:type="dxa"/>
          </w:tcPr>
          <w:p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rsidR="00067838" w:rsidRPr="00314E62" w:rsidRDefault="00067838" w:rsidP="00456BF1">
            <w:pPr>
              <w:jc w:val="center"/>
              <w:rPr>
                <w:rFonts w:cs="Times New Roman"/>
                <w:b/>
                <w:szCs w:val="24"/>
              </w:rPr>
            </w:pPr>
            <w:r w:rsidRPr="00314E62">
              <w:rPr>
                <w:rFonts w:cs="Times New Roman"/>
                <w:b/>
                <w:szCs w:val="24"/>
              </w:rPr>
              <w:t>IV</w:t>
            </w:r>
          </w:p>
        </w:tc>
      </w:tr>
      <w:tr w:rsidR="00067838" w:rsidTr="00517771">
        <w:tc>
          <w:tcPr>
            <w:tcW w:w="846" w:type="dxa"/>
            <w:shd w:val="clear" w:color="auto" w:fill="FBE4D5" w:themeFill="accent2" w:themeFillTint="33"/>
            <w:vAlign w:val="center"/>
          </w:tcPr>
          <w:p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067838" w:rsidRDefault="00067838" w:rsidP="00456BF1">
            <w:pPr>
              <w:jc w:val="center"/>
              <w:rPr>
                <w:rFonts w:cs="Times New Roman"/>
                <w:b/>
                <w:szCs w:val="24"/>
              </w:rPr>
            </w:pPr>
            <w:r>
              <w:rPr>
                <w:rFonts w:cs="Times New Roman"/>
                <w:b/>
                <w:szCs w:val="24"/>
              </w:rPr>
              <w:t>Sąsaja su tinkamumo sąlyga</w:t>
            </w:r>
          </w:p>
          <w:p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5.1.1.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5.1.2.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5.2.1.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5.2.2.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lastRenderedPageBreak/>
              <w:t>5.3.1.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5.3.4.</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rsidTr="00517771">
        <w:tc>
          <w:tcPr>
            <w:tcW w:w="846" w:type="dxa"/>
          </w:tcPr>
          <w:p w:rsidR="00067838" w:rsidRDefault="00067838" w:rsidP="00456BF1">
            <w:pPr>
              <w:jc w:val="both"/>
              <w:rPr>
                <w:rFonts w:cs="Times New Roman"/>
                <w:szCs w:val="24"/>
              </w:rPr>
            </w:pPr>
            <w:r>
              <w:rPr>
                <w:rFonts w:cs="Times New Roman"/>
                <w:szCs w:val="24"/>
              </w:rPr>
              <w:t>5.4.1.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5.4.2.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5.5.1.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5.5.2.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bl>
    <w:p w:rsidR="00067838" w:rsidRDefault="00067838" w:rsidP="00C75366">
      <w:pPr>
        <w:spacing w:after="0" w:line="240" w:lineRule="auto"/>
        <w:jc w:val="center"/>
        <w:rPr>
          <w:rFonts w:ascii="Times New Roman" w:hAnsi="Times New Roman" w:cs="Times New Roman"/>
          <w:sz w:val="24"/>
          <w:szCs w:val="24"/>
        </w:rPr>
      </w:pPr>
    </w:p>
    <w:tbl>
      <w:tblPr>
        <w:tblStyle w:val="Lentelstinklelis"/>
        <w:tblW w:w="9634" w:type="dxa"/>
        <w:tblLook w:val="04A0"/>
      </w:tblPr>
      <w:tblGrid>
        <w:gridCol w:w="817"/>
        <w:gridCol w:w="8817"/>
      </w:tblGrid>
      <w:tr w:rsidR="00FF1CF8" w:rsidRPr="00FF1CF8" w:rsidTr="003D222D">
        <w:tc>
          <w:tcPr>
            <w:tcW w:w="817" w:type="dxa"/>
            <w:shd w:val="clear" w:color="auto" w:fill="F7CAAC" w:themeFill="accent2" w:themeFillTint="66"/>
          </w:tcPr>
          <w:p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rsidR="00FF1CF8" w:rsidRPr="00FF1CF8" w:rsidRDefault="00247BA4" w:rsidP="006F00DC">
            <w:pPr>
              <w:jc w:val="both"/>
              <w:rPr>
                <w:rFonts w:eastAsia="Calibri" w:cs="Times New Roman"/>
                <w:b/>
                <w:szCs w:val="24"/>
              </w:rPr>
            </w:pPr>
            <w:r>
              <w:rPr>
                <w:rFonts w:eastAsia="Calibri" w:cs="Times New Roman"/>
                <w:b/>
                <w:szCs w:val="24"/>
              </w:rPr>
              <w:t>PAREIŠKĖJO</w:t>
            </w:r>
            <w:r w:rsidR="00FF1CF8" w:rsidRPr="00FF1CF8">
              <w:rPr>
                <w:rFonts w:eastAsia="Calibri" w:cs="Times New Roman"/>
                <w:b/>
                <w:szCs w:val="24"/>
              </w:rPr>
              <w:t>DEKLARACIJA</w:t>
            </w:r>
          </w:p>
        </w:tc>
      </w:tr>
      <w:tr w:rsidR="00FF1CF8" w:rsidRPr="00FF1CF8" w:rsidTr="003D222D">
        <w:tc>
          <w:tcPr>
            <w:tcW w:w="817" w:type="dxa"/>
            <w:shd w:val="clear" w:color="auto" w:fill="FBE4D5" w:themeFill="accent2" w:themeFillTint="33"/>
          </w:tcPr>
          <w:p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rsidTr="00C75366">
        <w:tc>
          <w:tcPr>
            <w:tcW w:w="817" w:type="dxa"/>
          </w:tcPr>
          <w:p w:rsidR="001C4202" w:rsidRPr="00FF1CF8" w:rsidRDefault="001C4202" w:rsidP="00FF1CF8">
            <w:pPr>
              <w:rPr>
                <w:rFonts w:eastAsia="Calibri" w:cs="Times New Roman"/>
                <w:szCs w:val="24"/>
              </w:rPr>
            </w:pPr>
            <w:r>
              <w:rPr>
                <w:rFonts w:eastAsia="Calibri" w:cs="Times New Roman"/>
                <w:szCs w:val="24"/>
              </w:rPr>
              <w:t>6.1.2.</w:t>
            </w:r>
          </w:p>
        </w:tc>
        <w:tc>
          <w:tcPr>
            <w:tcW w:w="8817" w:type="dxa"/>
          </w:tcPr>
          <w:p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2B2CC9" w:rsidRPr="00FF1CF8" w:rsidTr="0078792E">
        <w:tc>
          <w:tcPr>
            <w:tcW w:w="817" w:type="dxa"/>
          </w:tcPr>
          <w:p w:rsidR="002B2CC9" w:rsidRPr="00FF1CF8" w:rsidRDefault="002B2CC9" w:rsidP="0078792E">
            <w:pPr>
              <w:rPr>
                <w:rFonts w:eastAsia="Calibri" w:cs="Times New Roman"/>
                <w:szCs w:val="24"/>
              </w:rPr>
            </w:pPr>
            <w:r w:rsidRPr="00FF1CF8">
              <w:rPr>
                <w:rFonts w:eastAsia="Calibri" w:cs="Times New Roman"/>
                <w:szCs w:val="24"/>
              </w:rPr>
              <w:t>6.1.</w:t>
            </w:r>
            <w:r>
              <w:rPr>
                <w:rFonts w:eastAsia="Calibri" w:cs="Times New Roman"/>
                <w:szCs w:val="24"/>
              </w:rPr>
              <w:t>5</w:t>
            </w:r>
            <w:r w:rsidRPr="00FF1CF8">
              <w:rPr>
                <w:rFonts w:eastAsia="Calibri" w:cs="Times New Roman"/>
                <w:szCs w:val="24"/>
              </w:rPr>
              <w:t>.</w:t>
            </w:r>
          </w:p>
        </w:tc>
        <w:tc>
          <w:tcPr>
            <w:tcW w:w="8817" w:type="dxa"/>
          </w:tcPr>
          <w:p w:rsidR="002B2CC9" w:rsidRPr="00FF1CF8" w:rsidRDefault="002B2CC9" w:rsidP="0078792E">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w:t>
            </w:r>
          </w:p>
        </w:tc>
      </w:tr>
      <w:tr w:rsidR="002B2CC9" w:rsidRPr="00FF1CF8" w:rsidTr="0078792E">
        <w:tc>
          <w:tcPr>
            <w:tcW w:w="817" w:type="dxa"/>
          </w:tcPr>
          <w:p w:rsidR="002B2CC9" w:rsidRPr="00FF1CF8" w:rsidRDefault="002B2CC9" w:rsidP="0078792E">
            <w:pPr>
              <w:rPr>
                <w:rFonts w:eastAsia="Calibri" w:cs="Times New Roman"/>
                <w:szCs w:val="24"/>
              </w:rPr>
            </w:pPr>
            <w:r w:rsidRPr="00FF1CF8">
              <w:rPr>
                <w:rFonts w:eastAsia="Calibri" w:cs="Times New Roman"/>
                <w:szCs w:val="24"/>
              </w:rPr>
              <w:t>6.1.</w:t>
            </w:r>
            <w:r>
              <w:rPr>
                <w:rFonts w:eastAsia="Calibri" w:cs="Times New Roman"/>
                <w:szCs w:val="24"/>
              </w:rPr>
              <w:t>6</w:t>
            </w:r>
            <w:r w:rsidRPr="00FF1CF8">
              <w:rPr>
                <w:rFonts w:eastAsia="Calibri" w:cs="Times New Roman"/>
                <w:szCs w:val="24"/>
              </w:rPr>
              <w:t>.</w:t>
            </w:r>
          </w:p>
        </w:tc>
        <w:tc>
          <w:tcPr>
            <w:tcW w:w="8817" w:type="dxa"/>
          </w:tcPr>
          <w:p w:rsidR="002B2CC9" w:rsidRPr="00FF1CF8" w:rsidRDefault="002B2CC9" w:rsidP="0078792E">
            <w:pPr>
              <w:jc w:val="both"/>
              <w:rPr>
                <w:rFonts w:eastAsia="Times New Roman" w:cs="Times New Roman"/>
                <w:i/>
                <w:sz w:val="20"/>
                <w:szCs w:val="20"/>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Pr>
                <w:rFonts w:eastAsia="Times New Roman" w:cs="Times New Roman"/>
                <w:szCs w:val="24"/>
                <w:lang w:eastAsia="lt-LT"/>
              </w:rPr>
              <w:t>s</w:t>
            </w:r>
            <w:r w:rsidRPr="00FF1CF8">
              <w:rPr>
                <w:rFonts w:eastAsia="Times New Roman" w:cs="Times New Roman"/>
                <w:szCs w:val="24"/>
                <w:lang w:eastAsia="lt-LT"/>
              </w:rPr>
              <w:t xml:space="preserve"> nėra likviduojama</w:t>
            </w:r>
            <w:r>
              <w:rPr>
                <w:rFonts w:eastAsia="Times New Roman" w:cs="Times New Roman"/>
                <w:szCs w:val="24"/>
                <w:lang w:eastAsia="lt-LT"/>
              </w:rPr>
              <w:t xml:space="preserve">s </w:t>
            </w:r>
          </w:p>
        </w:tc>
      </w:tr>
      <w:tr w:rsidR="002B2CC9" w:rsidRPr="00FF1CF8" w:rsidTr="0078792E">
        <w:tc>
          <w:tcPr>
            <w:tcW w:w="817" w:type="dxa"/>
          </w:tcPr>
          <w:p w:rsidR="002B2CC9" w:rsidRPr="00FF1CF8" w:rsidRDefault="002B2CC9" w:rsidP="0078792E">
            <w:pPr>
              <w:rPr>
                <w:rFonts w:eastAsia="Calibri" w:cs="Times New Roman"/>
                <w:szCs w:val="24"/>
              </w:rPr>
            </w:pPr>
            <w:r w:rsidRPr="00FF1CF8">
              <w:rPr>
                <w:rFonts w:eastAsia="Calibri" w:cs="Times New Roman"/>
                <w:szCs w:val="24"/>
              </w:rPr>
              <w:t>6.1.</w:t>
            </w:r>
            <w:r>
              <w:rPr>
                <w:rFonts w:eastAsia="Calibri" w:cs="Times New Roman"/>
                <w:szCs w:val="24"/>
              </w:rPr>
              <w:t>7</w:t>
            </w:r>
            <w:r w:rsidRPr="00FF1CF8">
              <w:rPr>
                <w:rFonts w:eastAsia="Calibri" w:cs="Times New Roman"/>
                <w:szCs w:val="24"/>
              </w:rPr>
              <w:t>.</w:t>
            </w:r>
          </w:p>
        </w:tc>
        <w:tc>
          <w:tcPr>
            <w:tcW w:w="8817" w:type="dxa"/>
          </w:tcPr>
          <w:p w:rsidR="002B2CC9" w:rsidRPr="00FF1CF8" w:rsidRDefault="002B2CC9" w:rsidP="0078792E">
            <w:pPr>
              <w:jc w:val="both"/>
              <w:rPr>
                <w:rFonts w:eastAsia="Times New Roman" w:cs="Times New Roman"/>
                <w:szCs w:val="24"/>
                <w:lang w:eastAsia="lt-LT"/>
              </w:rPr>
            </w:pPr>
            <w:r w:rsidRPr="00FF1CF8">
              <w:rPr>
                <w:rFonts w:eastAsia="Times New Roman" w:cs="Times New Roman"/>
                <w:szCs w:val="24"/>
                <w:lang w:eastAsia="lt-LT"/>
              </w:rPr>
              <w:t>mano atstovaujam</w:t>
            </w:r>
            <w:r>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2B2CC9">
              <w:rPr>
                <w:rFonts w:eastAsia="Calibri" w:cs="Times New Roman"/>
                <w:szCs w:val="24"/>
              </w:rPr>
              <w:t>8</w:t>
            </w:r>
            <w:r w:rsidRPr="00FF1CF8">
              <w:rPr>
                <w:rFonts w:eastAsia="Calibri" w:cs="Times New Roman"/>
                <w:szCs w:val="24"/>
              </w:rPr>
              <w:t>.</w:t>
            </w:r>
          </w:p>
        </w:tc>
        <w:tc>
          <w:tcPr>
            <w:tcW w:w="8817" w:type="dxa"/>
          </w:tcPr>
          <w:p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00BC53A6">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rsidTr="00171242">
        <w:tc>
          <w:tcPr>
            <w:tcW w:w="817" w:type="dxa"/>
            <w:shd w:val="clear" w:color="auto" w:fill="FBE4D5" w:themeFill="accent2" w:themeFillTint="33"/>
          </w:tcPr>
          <w:p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rsidR="008630CF" w:rsidRPr="00FF1CF8" w:rsidRDefault="00171242" w:rsidP="00BC53A6">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w:t>
            </w:r>
            <w:r w:rsidR="00FF1CF8" w:rsidRPr="00FF1CF8">
              <w:rPr>
                <w:rFonts w:eastAsia="Times New Roman" w:cs="Times New Roman"/>
                <w:szCs w:val="24"/>
                <w:lang w:eastAsia="lt-LT"/>
              </w:rPr>
              <w:lastRenderedPageBreak/>
              <w:t xml:space="preserve">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m aš atstovauju,</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rsidTr="00C75366">
        <w:tc>
          <w:tcPr>
            <w:tcW w:w="817" w:type="dxa"/>
            <w:vAlign w:val="center"/>
          </w:tcPr>
          <w:p w:rsidR="00456BF1" w:rsidRPr="00FF1CF8" w:rsidRDefault="00456BF1" w:rsidP="00FF1CF8">
            <w:pPr>
              <w:rPr>
                <w:rFonts w:eastAsia="Calibri" w:cs="Times New Roman"/>
                <w:szCs w:val="24"/>
              </w:rPr>
            </w:pPr>
            <w:r>
              <w:rPr>
                <w:rFonts w:eastAsia="Calibri" w:cs="Times New Roman"/>
                <w:szCs w:val="24"/>
              </w:rPr>
              <w:lastRenderedPageBreak/>
              <w:t>6.2.3.</w:t>
            </w:r>
          </w:p>
        </w:tc>
        <w:tc>
          <w:tcPr>
            <w:tcW w:w="8817" w:type="dxa"/>
          </w:tcPr>
          <w:p w:rsidR="00456BF1" w:rsidRDefault="00456BF1" w:rsidP="00BC53A6">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tc>
      </w:tr>
      <w:tr w:rsidR="00FF1CF8" w:rsidRPr="00FF1CF8" w:rsidTr="00C75366">
        <w:tc>
          <w:tcPr>
            <w:tcW w:w="817" w:type="dxa"/>
            <w:vAlign w:val="center"/>
          </w:tcPr>
          <w:p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p>
        </w:tc>
      </w:tr>
      <w:tr w:rsidR="00FF1CF8" w:rsidRPr="00FF1CF8" w:rsidTr="00F31FBB">
        <w:tc>
          <w:tcPr>
            <w:tcW w:w="817" w:type="dxa"/>
            <w:shd w:val="clear" w:color="auto" w:fill="FBE4D5" w:themeFill="accent2" w:themeFillTint="33"/>
          </w:tcPr>
          <w:p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rsidR="00FF1CF8" w:rsidRDefault="00FF1CF8" w:rsidP="00423462">
      <w:pPr>
        <w:spacing w:after="0" w:line="240" w:lineRule="auto"/>
      </w:pPr>
    </w:p>
    <w:tbl>
      <w:tblPr>
        <w:tblStyle w:val="Lentelstinklelis2"/>
        <w:tblW w:w="9634" w:type="dxa"/>
        <w:tblLook w:val="04A0"/>
      </w:tblPr>
      <w:tblGrid>
        <w:gridCol w:w="801"/>
        <w:gridCol w:w="3763"/>
        <w:gridCol w:w="5070"/>
      </w:tblGrid>
      <w:tr w:rsidR="00423462" w:rsidRPr="00423462" w:rsidTr="009136BF">
        <w:tc>
          <w:tcPr>
            <w:tcW w:w="801" w:type="dxa"/>
            <w:shd w:val="clear" w:color="auto" w:fill="FBE4D5" w:themeFill="accent2" w:themeFillTint="33"/>
            <w:vAlign w:val="center"/>
          </w:tcPr>
          <w:p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7.1.</w:t>
            </w:r>
          </w:p>
        </w:tc>
        <w:tc>
          <w:tcPr>
            <w:tcW w:w="3763" w:type="dxa"/>
          </w:tcPr>
          <w:p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7.2.</w:t>
            </w:r>
          </w:p>
        </w:tc>
        <w:tc>
          <w:tcPr>
            <w:tcW w:w="3763" w:type="dxa"/>
          </w:tcPr>
          <w:p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7.3.</w:t>
            </w:r>
          </w:p>
        </w:tc>
        <w:tc>
          <w:tcPr>
            <w:tcW w:w="3763" w:type="dxa"/>
          </w:tcPr>
          <w:p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7.4.</w:t>
            </w:r>
          </w:p>
        </w:tc>
        <w:tc>
          <w:tcPr>
            <w:tcW w:w="3763" w:type="dxa"/>
          </w:tcPr>
          <w:p w:rsidR="00423462" w:rsidRPr="00423462" w:rsidRDefault="00423462" w:rsidP="00423462">
            <w:pPr>
              <w:jc w:val="both"/>
              <w:rPr>
                <w:rFonts w:cs="Times New Roman"/>
                <w:szCs w:val="24"/>
              </w:rPr>
            </w:pPr>
            <w:r w:rsidRPr="00423462">
              <w:rPr>
                <w:rFonts w:cs="Times New Roman"/>
                <w:szCs w:val="24"/>
              </w:rPr>
              <w:t>Data</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7.5.</w:t>
            </w:r>
          </w:p>
        </w:tc>
        <w:tc>
          <w:tcPr>
            <w:tcW w:w="3763" w:type="dxa"/>
          </w:tcPr>
          <w:p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rsidR="00423462" w:rsidRPr="00423462" w:rsidRDefault="00423462" w:rsidP="00423462">
            <w:pPr>
              <w:jc w:val="both"/>
              <w:rPr>
                <w:rFonts w:cs="Times New Roman"/>
                <w:b/>
                <w:szCs w:val="24"/>
              </w:rPr>
            </w:pPr>
          </w:p>
        </w:tc>
      </w:tr>
    </w:tbl>
    <w:p w:rsidR="00CD2682" w:rsidRDefault="00CD2682" w:rsidP="00423462">
      <w:pPr>
        <w:jc w:val="center"/>
      </w:pPr>
    </w:p>
    <w:p w:rsidR="00AC7CF0" w:rsidRDefault="00423462" w:rsidP="00423462">
      <w:pPr>
        <w:jc w:val="center"/>
      </w:pPr>
      <w:r>
        <w:t>___________________________</w:t>
      </w:r>
    </w:p>
    <w:sectPr w:rsidR="00AC7CF0"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A1" w:rsidRDefault="005C6BA1" w:rsidP="00067838">
      <w:pPr>
        <w:spacing w:after="0" w:line="240" w:lineRule="auto"/>
      </w:pPr>
      <w:r>
        <w:separator/>
      </w:r>
    </w:p>
  </w:endnote>
  <w:endnote w:type="continuationSeparator" w:id="0">
    <w:p w:rsidR="005C6BA1" w:rsidRDefault="005C6BA1" w:rsidP="00067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A1" w:rsidRDefault="005C6BA1" w:rsidP="00067838">
      <w:pPr>
        <w:spacing w:after="0" w:line="240" w:lineRule="auto"/>
      </w:pPr>
      <w:r>
        <w:separator/>
      </w:r>
    </w:p>
  </w:footnote>
  <w:footnote w:type="continuationSeparator" w:id="0">
    <w:p w:rsidR="005C6BA1" w:rsidRDefault="005C6BA1" w:rsidP="00067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4402DB">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00FE30B3"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951963">
          <w:rPr>
            <w:rFonts w:ascii="Times New Roman" w:hAnsi="Times New Roman" w:cs="Times New Roman"/>
            <w:noProof/>
            <w:sz w:val="24"/>
            <w:szCs w:val="24"/>
          </w:rPr>
          <w:t>5</w:t>
        </w:r>
        <w:r w:rsidRPr="00FE30B3">
          <w:rPr>
            <w:rFonts w:ascii="Times New Roman" w:hAnsi="Times New Roman" w:cs="Times New Roman"/>
            <w:sz w:val="24"/>
            <w:szCs w:val="24"/>
          </w:rPr>
          <w:fldChar w:fldCharType="end"/>
        </w:r>
      </w:p>
    </w:sdtContent>
  </w:sdt>
  <w:p w:rsidR="00FE30B3" w:rsidRDefault="00FE30B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rsids>
    <w:rsidRoot w:val="00FF1CF8"/>
    <w:rsid w:val="00011006"/>
    <w:rsid w:val="00027478"/>
    <w:rsid w:val="00062B39"/>
    <w:rsid w:val="00067838"/>
    <w:rsid w:val="00085538"/>
    <w:rsid w:val="000E081C"/>
    <w:rsid w:val="00134E97"/>
    <w:rsid w:val="00171242"/>
    <w:rsid w:val="001B6E25"/>
    <w:rsid w:val="001C4202"/>
    <w:rsid w:val="00215254"/>
    <w:rsid w:val="002308A6"/>
    <w:rsid w:val="00247BA4"/>
    <w:rsid w:val="002659C4"/>
    <w:rsid w:val="002B2CC9"/>
    <w:rsid w:val="002D76AC"/>
    <w:rsid w:val="00314E62"/>
    <w:rsid w:val="0033351B"/>
    <w:rsid w:val="003742F5"/>
    <w:rsid w:val="003A3CD0"/>
    <w:rsid w:val="003B4A3F"/>
    <w:rsid w:val="003D222D"/>
    <w:rsid w:val="00423462"/>
    <w:rsid w:val="00436FC2"/>
    <w:rsid w:val="004402DB"/>
    <w:rsid w:val="00456BF1"/>
    <w:rsid w:val="00477D86"/>
    <w:rsid w:val="00482041"/>
    <w:rsid w:val="004C0B39"/>
    <w:rsid w:val="004E1561"/>
    <w:rsid w:val="00515837"/>
    <w:rsid w:val="00517771"/>
    <w:rsid w:val="0055638B"/>
    <w:rsid w:val="005935C8"/>
    <w:rsid w:val="005A3193"/>
    <w:rsid w:val="005C3310"/>
    <w:rsid w:val="005C6BA1"/>
    <w:rsid w:val="005E4AF3"/>
    <w:rsid w:val="0061461B"/>
    <w:rsid w:val="00622EAC"/>
    <w:rsid w:val="00693B06"/>
    <w:rsid w:val="006B4176"/>
    <w:rsid w:val="006F00DC"/>
    <w:rsid w:val="00734042"/>
    <w:rsid w:val="0078217A"/>
    <w:rsid w:val="00782DAA"/>
    <w:rsid w:val="00800E52"/>
    <w:rsid w:val="008630CF"/>
    <w:rsid w:val="00876894"/>
    <w:rsid w:val="00895D71"/>
    <w:rsid w:val="008A2A0E"/>
    <w:rsid w:val="008A4282"/>
    <w:rsid w:val="008B1E16"/>
    <w:rsid w:val="008B424B"/>
    <w:rsid w:val="008E1159"/>
    <w:rsid w:val="00951963"/>
    <w:rsid w:val="009640F3"/>
    <w:rsid w:val="0098052E"/>
    <w:rsid w:val="009D04EB"/>
    <w:rsid w:val="00A161F2"/>
    <w:rsid w:val="00A47889"/>
    <w:rsid w:val="00A62FE3"/>
    <w:rsid w:val="00AC7CF0"/>
    <w:rsid w:val="00AD5122"/>
    <w:rsid w:val="00B57A63"/>
    <w:rsid w:val="00B843F2"/>
    <w:rsid w:val="00BC53A6"/>
    <w:rsid w:val="00BF3EE7"/>
    <w:rsid w:val="00C132E4"/>
    <w:rsid w:val="00C30487"/>
    <w:rsid w:val="00C372EB"/>
    <w:rsid w:val="00C470AC"/>
    <w:rsid w:val="00C75366"/>
    <w:rsid w:val="00CD254A"/>
    <w:rsid w:val="00CD2682"/>
    <w:rsid w:val="00CD4293"/>
    <w:rsid w:val="00D04543"/>
    <w:rsid w:val="00D056FB"/>
    <w:rsid w:val="00D93538"/>
    <w:rsid w:val="00DF7608"/>
    <w:rsid w:val="00E20C09"/>
    <w:rsid w:val="00E25FE5"/>
    <w:rsid w:val="00E42A37"/>
    <w:rsid w:val="00EB4EF5"/>
    <w:rsid w:val="00F1362A"/>
    <w:rsid w:val="00F31FBB"/>
    <w:rsid w:val="00F33435"/>
    <w:rsid w:val="00F96C40"/>
    <w:rsid w:val="00FE30B3"/>
    <w:rsid w:val="00FF1CF8"/>
    <w:rsid w:val="00FF40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A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1CF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C753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678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838"/>
  </w:style>
  <w:style w:type="paragraph" w:styleId="Porat">
    <w:name w:val="footer"/>
    <w:basedOn w:val="prastasis"/>
    <w:link w:val="PoratDiagrama"/>
    <w:uiPriority w:val="99"/>
    <w:unhideWhenUsed/>
    <w:rsid w:val="000678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838"/>
  </w:style>
  <w:style w:type="table" w:customStyle="1" w:styleId="Lentelstinklelis2">
    <w:name w:val="Lentelės tinklelis2"/>
    <w:basedOn w:val="prastojilentel"/>
    <w:next w:val="Lentelstinklelis"/>
    <w:uiPriority w:val="59"/>
    <w:rsid w:val="004234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470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0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6805</Words>
  <Characters>3880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UserPC</cp:lastModifiedBy>
  <cp:revision>7</cp:revision>
  <cp:lastPrinted>2016-07-21T11:37:00Z</cp:lastPrinted>
  <dcterms:created xsi:type="dcterms:W3CDTF">2017-02-22T09:02:00Z</dcterms:created>
  <dcterms:modified xsi:type="dcterms:W3CDTF">2017-03-01T07:16:00Z</dcterms:modified>
</cp:coreProperties>
</file>