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962" w:rsidRPr="007616E9" w:rsidRDefault="007C1821" w:rsidP="00D74209">
      <w:pPr>
        <w:jc w:val="center"/>
        <w:rPr>
          <w:lang w:val="lt-LT"/>
        </w:rPr>
      </w:pPr>
      <w:r w:rsidRPr="0058394C">
        <w:rPr>
          <w:noProof/>
          <w:sz w:val="23"/>
          <w:szCs w:val="23"/>
          <w:lang w:val="lt-LT" w:eastAsia="lt-LT"/>
        </w:rPr>
        <w:drawing>
          <wp:inline distT="0" distB="0" distL="0" distR="0">
            <wp:extent cx="2644140" cy="1038225"/>
            <wp:effectExtent l="0" t="0" r="381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44140" cy="1038225"/>
                    </a:xfrm>
                    <a:prstGeom prst="rect">
                      <a:avLst/>
                    </a:prstGeom>
                    <a:noFill/>
                    <a:ln>
                      <a:noFill/>
                    </a:ln>
                  </pic:spPr>
                </pic:pic>
              </a:graphicData>
            </a:graphic>
          </wp:inline>
        </w:drawing>
      </w:r>
      <w:r w:rsidR="00D74209">
        <w:rPr>
          <w:rFonts w:ascii="Arial" w:hAnsi="Arial" w:cs="Arial"/>
          <w:noProof/>
          <w:sz w:val="20"/>
          <w:lang w:val="lt-LT" w:eastAsia="lt-LT"/>
        </w:rPr>
        <w:drawing>
          <wp:inline distT="0" distB="0" distL="0" distR="0">
            <wp:extent cx="1043112" cy="1048380"/>
            <wp:effectExtent l="0" t="0" r="5080" b="0"/>
            <wp:docPr id="11" name="Paveikslėlis 1" descr="cid:image001.gif@01C78360.5D82C9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cid:image001.gif@01C78360.5D82C9E0"/>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63617" cy="1068988"/>
                    </a:xfrm>
                    <a:prstGeom prst="rect">
                      <a:avLst/>
                    </a:prstGeom>
                    <a:noFill/>
                    <a:ln>
                      <a:noFill/>
                    </a:ln>
                  </pic:spPr>
                </pic:pic>
              </a:graphicData>
            </a:graphic>
          </wp:inline>
        </w:drawing>
      </w:r>
      <w:r w:rsidR="00D74209">
        <w:rPr>
          <w:b/>
          <w:noProof/>
          <w:szCs w:val="24"/>
          <w:lang w:val="lt-LT" w:eastAsia="lt-LT"/>
        </w:rPr>
        <w:drawing>
          <wp:inline distT="0" distB="0" distL="0" distR="0">
            <wp:extent cx="784363" cy="1046000"/>
            <wp:effectExtent l="0" t="0" r="0" b="1905"/>
            <wp:docPr id="12" name="Paveikslėli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97675" cy="1063753"/>
                    </a:xfrm>
                    <a:prstGeom prst="rect">
                      <a:avLst/>
                    </a:prstGeom>
                    <a:noFill/>
                  </pic:spPr>
                </pic:pic>
              </a:graphicData>
            </a:graphic>
          </wp:inline>
        </w:drawing>
      </w:r>
      <w:r w:rsidR="00334A3B">
        <w:rPr>
          <w:i/>
          <w:noProof/>
          <w:sz w:val="20"/>
          <w:szCs w:val="20"/>
          <w:lang w:val="lt-LT" w:eastAsia="lt-LT"/>
        </w:rPr>
        <w:drawing>
          <wp:inline distT="0" distB="0" distL="0" distR="0">
            <wp:extent cx="1257300" cy="1133475"/>
            <wp:effectExtent l="19050" t="0" r="0" b="0"/>
            <wp:docPr id="1" name="Paveikslėlis 3" descr="Skuodo VVG logotip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3" descr="Skuodo VVG logotipas"/>
                    <pic:cNvPicPr>
                      <a:picLocks noChangeAspect="1" noChangeArrowheads="1"/>
                    </pic:cNvPicPr>
                  </pic:nvPicPr>
                  <pic:blipFill>
                    <a:blip r:embed="rId10"/>
                    <a:srcRect/>
                    <a:stretch>
                      <a:fillRect/>
                    </a:stretch>
                  </pic:blipFill>
                  <pic:spPr bwMode="auto">
                    <a:xfrm>
                      <a:off x="0" y="0"/>
                      <a:ext cx="1257300" cy="1133475"/>
                    </a:xfrm>
                    <a:prstGeom prst="rect">
                      <a:avLst/>
                    </a:prstGeom>
                    <a:noFill/>
                    <a:ln w="9525">
                      <a:noFill/>
                      <a:miter lim="800000"/>
                      <a:headEnd/>
                      <a:tailEnd/>
                    </a:ln>
                  </pic:spPr>
                </pic:pic>
              </a:graphicData>
            </a:graphic>
          </wp:inline>
        </w:drawing>
      </w:r>
    </w:p>
    <w:p w:rsidR="00815962" w:rsidRPr="007616E9" w:rsidRDefault="00334A3B" w:rsidP="000541E4">
      <w:pPr>
        <w:jc w:val="center"/>
        <w:rPr>
          <w:lang w:val="lt-LT"/>
        </w:rPr>
      </w:pPr>
      <w:r>
        <w:rPr>
          <w:lang w:val="lt-LT"/>
        </w:rPr>
        <w:t xml:space="preserve">PAPRASTAS </w:t>
      </w:r>
      <w:r w:rsidR="000541E4" w:rsidRPr="007616E9">
        <w:rPr>
          <w:lang w:val="lt-LT"/>
        </w:rPr>
        <w:t>KVIETIMAS TEIKTI VIETOS PROJEKTUS Nr.</w:t>
      </w:r>
      <w:r>
        <w:rPr>
          <w:lang w:val="lt-LT"/>
        </w:rPr>
        <w:t xml:space="preserve"> 1</w:t>
      </w:r>
    </w:p>
    <w:p w:rsidR="0065482F" w:rsidRPr="007616E9" w:rsidRDefault="00334A3B" w:rsidP="0065482F">
      <w:pPr>
        <w:ind w:firstLine="567"/>
        <w:jc w:val="both"/>
        <w:rPr>
          <w:lang w:val="lt-LT"/>
        </w:rPr>
      </w:pPr>
      <w:r>
        <w:rPr>
          <w:lang w:val="lt-LT"/>
        </w:rPr>
        <w:t xml:space="preserve">SKUODO VIETOS VEIKLOS GRUPĖ </w:t>
      </w:r>
      <w:r w:rsidR="0065482F" w:rsidRPr="007616E9">
        <w:rPr>
          <w:lang w:val="lt-LT"/>
        </w:rPr>
        <w:t xml:space="preserve">kviečia teikti </w:t>
      </w:r>
      <w:r>
        <w:rPr>
          <w:lang w:val="lt-LT"/>
        </w:rPr>
        <w:t xml:space="preserve">paprastus </w:t>
      </w:r>
      <w:r w:rsidR="0065482F" w:rsidRPr="007616E9">
        <w:rPr>
          <w:lang w:val="lt-LT"/>
        </w:rPr>
        <w:t>vietos</w:t>
      </w:r>
      <w:r>
        <w:rPr>
          <w:lang w:val="lt-LT"/>
        </w:rPr>
        <w:t xml:space="preserve"> projektus pagal kaimo vietovių </w:t>
      </w:r>
      <w:r w:rsidR="00F45B6D" w:rsidRPr="007616E9">
        <w:rPr>
          <w:lang w:val="lt-LT"/>
        </w:rPr>
        <w:t>vietos plėtros strategijos</w:t>
      </w:r>
      <w:r w:rsidR="0065482F" w:rsidRPr="007616E9">
        <w:rPr>
          <w:lang w:val="lt-LT"/>
        </w:rPr>
        <w:t xml:space="preserve"> </w:t>
      </w:r>
      <w:r>
        <w:rPr>
          <w:lang w:val="lt-LT"/>
        </w:rPr>
        <w:t>„Skuodo vietos veiklos grupės 2016 – 2023 metų vietos plėtros strategija“</w:t>
      </w:r>
      <w:r w:rsidR="0065482F" w:rsidRPr="007616E9">
        <w:rPr>
          <w:lang w:val="lt-LT"/>
        </w:rPr>
        <w:t xml:space="preserve"> (toliau – VPS)</w:t>
      </w:r>
      <w:r w:rsidR="00C84F44">
        <w:rPr>
          <w:lang w:val="lt-LT"/>
        </w:rPr>
        <w:t xml:space="preserve"> priemones ir veiklos sritis</w:t>
      </w:r>
      <w:r w:rsidR="00F45B6D" w:rsidRPr="007616E9">
        <w:rPr>
          <w:lang w:val="lt-LT"/>
        </w:rPr>
        <w:t>:</w:t>
      </w:r>
    </w:p>
    <w:tbl>
      <w:tblPr>
        <w:tblStyle w:val="Lentelstinklelis"/>
        <w:tblW w:w="0" w:type="auto"/>
        <w:tblLook w:val="04A0"/>
      </w:tblPr>
      <w:tblGrid>
        <w:gridCol w:w="3397"/>
        <w:gridCol w:w="6521"/>
      </w:tblGrid>
      <w:tr w:rsidR="00242297" w:rsidRPr="007616E9" w:rsidTr="00F45B6D">
        <w:tc>
          <w:tcPr>
            <w:tcW w:w="3397" w:type="dxa"/>
            <w:vMerge w:val="restart"/>
            <w:vAlign w:val="center"/>
          </w:tcPr>
          <w:p w:rsidR="00F45B6D" w:rsidRPr="007313BC" w:rsidRDefault="007313BC" w:rsidP="008D3812">
            <w:pPr>
              <w:jc w:val="center"/>
              <w:rPr>
                <w:i/>
                <w:sz w:val="20"/>
                <w:szCs w:val="20"/>
                <w:lang w:val="lt-LT"/>
              </w:rPr>
            </w:pPr>
            <w:r w:rsidRPr="003F2CF7">
              <w:rPr>
                <w:b/>
              </w:rPr>
              <w:t xml:space="preserve">VPS </w:t>
            </w:r>
            <w:r w:rsidRPr="007313BC">
              <w:rPr>
                <w:b/>
                <w:lang w:val="lt-LT"/>
              </w:rPr>
              <w:t xml:space="preserve">priemonė „Pagrindinės paslaugos ir kaimų atnaujinimas kaimo vietovėse“ veiklos sritis </w:t>
            </w:r>
            <w:r>
              <w:rPr>
                <w:b/>
                <w:lang w:val="lt-LT"/>
              </w:rPr>
              <w:t>„</w:t>
            </w:r>
            <w:r w:rsidRPr="007313BC">
              <w:rPr>
                <w:b/>
                <w:i/>
                <w:lang w:val="lt-LT"/>
              </w:rPr>
              <w:t>Parama investicijoms į visų rūšių mažos apimties infrastruktūrą</w:t>
            </w:r>
            <w:r>
              <w:rPr>
                <w:b/>
                <w:lang w:val="lt-LT"/>
              </w:rPr>
              <w:t xml:space="preserve">“ </w:t>
            </w:r>
            <w:r w:rsidRPr="007313BC">
              <w:rPr>
                <w:b/>
                <w:lang w:val="lt-LT"/>
              </w:rPr>
              <w:t>LEADER</w:t>
            </w:r>
            <w:r w:rsidRPr="003F2CF7">
              <w:rPr>
                <w:b/>
              </w:rPr>
              <w:t>-19.2.-7.2</w:t>
            </w:r>
            <w:r>
              <w:rPr>
                <w:b/>
              </w:rPr>
              <w:t>.</w:t>
            </w:r>
          </w:p>
        </w:tc>
        <w:tc>
          <w:tcPr>
            <w:tcW w:w="6521" w:type="dxa"/>
          </w:tcPr>
          <w:p w:rsidR="00F45B6D" w:rsidRDefault="00242297" w:rsidP="007313BC">
            <w:pPr>
              <w:jc w:val="both"/>
              <w:rPr>
                <w:i/>
                <w:sz w:val="20"/>
                <w:szCs w:val="20"/>
                <w:lang w:val="lt-LT"/>
              </w:rPr>
            </w:pPr>
            <w:r w:rsidRPr="007616E9">
              <w:rPr>
                <w:lang w:val="lt-LT"/>
              </w:rPr>
              <w:t>Remiamos veiklos:</w:t>
            </w:r>
            <w:r w:rsidRPr="007616E9">
              <w:rPr>
                <w:i/>
                <w:sz w:val="20"/>
                <w:szCs w:val="20"/>
                <w:lang w:val="lt-LT"/>
              </w:rPr>
              <w:t xml:space="preserve"> </w:t>
            </w:r>
          </w:p>
          <w:p w:rsidR="007313BC" w:rsidRPr="003F2CF7" w:rsidRDefault="007313BC" w:rsidP="007313BC">
            <w:pPr>
              <w:pStyle w:val="Sraopastraipa1"/>
              <w:numPr>
                <w:ilvl w:val="0"/>
                <w:numId w:val="1"/>
              </w:numPr>
              <w:tabs>
                <w:tab w:val="left" w:pos="0"/>
                <w:tab w:val="left" w:pos="650"/>
              </w:tabs>
              <w:spacing w:after="0" w:line="240" w:lineRule="auto"/>
              <w:ind w:left="20" w:firstLine="360"/>
              <w:jc w:val="both"/>
              <w:rPr>
                <w:sz w:val="20"/>
                <w:szCs w:val="20"/>
              </w:rPr>
            </w:pPr>
            <w:r w:rsidRPr="003F2CF7">
              <w:rPr>
                <w:szCs w:val="24"/>
              </w:rPr>
              <w:t>investicijos į visų rūšių mažos apimties infrastruktūrą (objektų, kuriuose teikiamos paslaugos – prekyviečių, bendruomenės namų, mokyklų, darželių, aikščių ir kt. objektų – atnaujinimas ir tvarkymas).;</w:t>
            </w:r>
          </w:p>
          <w:p w:rsidR="007313BC" w:rsidRPr="007616E9" w:rsidRDefault="007313BC" w:rsidP="007313BC">
            <w:pPr>
              <w:pStyle w:val="Sraopastraipa1"/>
              <w:numPr>
                <w:ilvl w:val="0"/>
                <w:numId w:val="1"/>
              </w:numPr>
              <w:tabs>
                <w:tab w:val="left" w:pos="0"/>
                <w:tab w:val="left" w:pos="650"/>
              </w:tabs>
              <w:spacing w:after="0" w:line="240" w:lineRule="auto"/>
              <w:ind w:left="20" w:firstLine="360"/>
              <w:jc w:val="both"/>
              <w:rPr>
                <w:i/>
                <w:sz w:val="20"/>
                <w:szCs w:val="20"/>
              </w:rPr>
            </w:pPr>
            <w:r w:rsidRPr="003F2CF7">
              <w:rPr>
                <w:szCs w:val="24"/>
              </w:rPr>
              <w:t xml:space="preserve">investicijos į kraštovaizdžio gerinimą. </w:t>
            </w:r>
          </w:p>
        </w:tc>
      </w:tr>
      <w:tr w:rsidR="00242297" w:rsidRPr="007616E9" w:rsidTr="00421CC6">
        <w:tc>
          <w:tcPr>
            <w:tcW w:w="3397" w:type="dxa"/>
            <w:vMerge/>
          </w:tcPr>
          <w:p w:rsidR="00F45B6D" w:rsidRPr="007616E9" w:rsidRDefault="00F45B6D" w:rsidP="0065482F">
            <w:pPr>
              <w:jc w:val="both"/>
              <w:rPr>
                <w:lang w:val="lt-LT"/>
              </w:rPr>
            </w:pPr>
          </w:p>
        </w:tc>
        <w:tc>
          <w:tcPr>
            <w:tcW w:w="6521" w:type="dxa"/>
          </w:tcPr>
          <w:p w:rsidR="007313BC" w:rsidRDefault="00242297" w:rsidP="008A445D">
            <w:pPr>
              <w:jc w:val="both"/>
              <w:rPr>
                <w:rFonts w:eastAsia="Calibri"/>
                <w:szCs w:val="24"/>
                <w:lang w:val="lt-LT"/>
              </w:rPr>
            </w:pPr>
            <w:r w:rsidRPr="007616E9">
              <w:rPr>
                <w:rFonts w:eastAsia="Calibri"/>
                <w:szCs w:val="24"/>
                <w:lang w:val="lt-LT"/>
              </w:rPr>
              <w:t xml:space="preserve">Tinkami vietos projektų vykdytojai: </w:t>
            </w:r>
          </w:p>
          <w:p w:rsidR="007313BC" w:rsidRPr="007313BC" w:rsidRDefault="007313BC" w:rsidP="007313BC">
            <w:pPr>
              <w:numPr>
                <w:ilvl w:val="0"/>
                <w:numId w:val="2"/>
              </w:numPr>
              <w:tabs>
                <w:tab w:val="left" w:pos="650"/>
              </w:tabs>
              <w:ind w:left="20" w:firstLine="340"/>
              <w:jc w:val="both"/>
              <w:rPr>
                <w:szCs w:val="24"/>
                <w:lang w:val="lt-LT"/>
              </w:rPr>
            </w:pPr>
            <w:r w:rsidRPr="007313BC">
              <w:rPr>
                <w:szCs w:val="24"/>
                <w:lang w:val="lt-LT"/>
              </w:rPr>
              <w:t>Skuodo rajone (išskyrus miestą) registruotos kaimo bendruomenės ir kitos nevyriausybinės (jaunimo, sporto, kultūros ir kt.) organizacijos;</w:t>
            </w:r>
          </w:p>
          <w:p w:rsidR="007313BC" w:rsidRPr="007313BC" w:rsidRDefault="007313BC" w:rsidP="007313BC">
            <w:pPr>
              <w:numPr>
                <w:ilvl w:val="0"/>
                <w:numId w:val="2"/>
              </w:numPr>
              <w:tabs>
                <w:tab w:val="left" w:pos="650"/>
              </w:tabs>
              <w:ind w:left="20" w:firstLine="340"/>
              <w:jc w:val="both"/>
              <w:rPr>
                <w:szCs w:val="24"/>
                <w:lang w:val="lt-LT"/>
              </w:rPr>
            </w:pPr>
            <w:r w:rsidRPr="007313BC">
              <w:rPr>
                <w:szCs w:val="24"/>
                <w:lang w:val="lt-LT"/>
              </w:rPr>
              <w:t>Skuodo rajone (išskyrus miestą) registruotos viešosios įstaigos;</w:t>
            </w:r>
          </w:p>
          <w:p w:rsidR="00F45B6D" w:rsidRPr="007616E9" w:rsidRDefault="007313BC" w:rsidP="007313BC">
            <w:pPr>
              <w:jc w:val="both"/>
              <w:rPr>
                <w:szCs w:val="24"/>
                <w:lang w:val="lt-LT"/>
              </w:rPr>
            </w:pPr>
            <w:r w:rsidRPr="007313BC">
              <w:rPr>
                <w:szCs w:val="24"/>
                <w:lang w:val="lt-LT"/>
              </w:rPr>
              <w:t>Skuodo rajono savivaldybės biudžetinės įstaigos.</w:t>
            </w:r>
          </w:p>
        </w:tc>
      </w:tr>
      <w:tr w:rsidR="00242297" w:rsidRPr="007616E9" w:rsidTr="00421CC6">
        <w:tc>
          <w:tcPr>
            <w:tcW w:w="3397" w:type="dxa"/>
            <w:vMerge/>
          </w:tcPr>
          <w:p w:rsidR="00F45B6D" w:rsidRPr="007616E9" w:rsidRDefault="00F45B6D" w:rsidP="0065482F">
            <w:pPr>
              <w:jc w:val="both"/>
              <w:rPr>
                <w:lang w:val="lt-LT"/>
              </w:rPr>
            </w:pPr>
          </w:p>
        </w:tc>
        <w:tc>
          <w:tcPr>
            <w:tcW w:w="6521" w:type="dxa"/>
          </w:tcPr>
          <w:p w:rsidR="008A445D" w:rsidRPr="007616E9" w:rsidRDefault="008A445D" w:rsidP="0065482F">
            <w:pPr>
              <w:jc w:val="both"/>
              <w:rPr>
                <w:lang w:val="lt-LT"/>
              </w:rPr>
            </w:pPr>
            <w:r w:rsidRPr="007616E9">
              <w:rPr>
                <w:lang w:val="lt-LT"/>
              </w:rPr>
              <w:t xml:space="preserve">Kvietimui skiriama VPS paramos lėšų suma </w:t>
            </w:r>
            <w:r w:rsidR="007313BC" w:rsidRPr="008E090B">
              <w:rPr>
                <w:b/>
                <w:lang w:val="lt-LT"/>
              </w:rPr>
              <w:t>39 126,33</w:t>
            </w:r>
            <w:r w:rsidRPr="008E090B">
              <w:rPr>
                <w:b/>
                <w:lang w:val="lt-LT"/>
              </w:rPr>
              <w:t xml:space="preserve"> Eur</w:t>
            </w:r>
            <w:r w:rsidR="00265E23">
              <w:rPr>
                <w:lang w:val="lt-LT"/>
              </w:rPr>
              <w:t>;</w:t>
            </w:r>
            <w:r w:rsidR="0094200E">
              <w:rPr>
                <w:i/>
                <w:sz w:val="20"/>
                <w:szCs w:val="20"/>
                <w:lang w:val="lt-LT"/>
              </w:rPr>
              <w:t xml:space="preserve"> </w:t>
            </w:r>
          </w:p>
          <w:p w:rsidR="00F45B6D" w:rsidRPr="007616E9" w:rsidRDefault="008A445D" w:rsidP="007313BC">
            <w:pPr>
              <w:jc w:val="both"/>
              <w:rPr>
                <w:lang w:val="lt-LT"/>
              </w:rPr>
            </w:pPr>
            <w:r w:rsidRPr="007616E9">
              <w:rPr>
                <w:lang w:val="lt-LT"/>
              </w:rPr>
              <w:t xml:space="preserve">didžiausia galima parama vienam vietos projektui įgyvendinti </w:t>
            </w:r>
            <w:r w:rsidR="007313BC" w:rsidRPr="008E090B">
              <w:rPr>
                <w:b/>
                <w:lang w:val="lt-LT"/>
              </w:rPr>
              <w:t>39 126,33</w:t>
            </w:r>
            <w:r w:rsidRPr="008E090B">
              <w:rPr>
                <w:b/>
                <w:lang w:val="lt-LT"/>
              </w:rPr>
              <w:t xml:space="preserve"> Eur</w:t>
            </w:r>
          </w:p>
        </w:tc>
      </w:tr>
      <w:tr w:rsidR="00242297" w:rsidRPr="007616E9" w:rsidTr="00421CC6">
        <w:tc>
          <w:tcPr>
            <w:tcW w:w="3397" w:type="dxa"/>
            <w:vMerge/>
          </w:tcPr>
          <w:p w:rsidR="00F45B6D" w:rsidRPr="007616E9" w:rsidRDefault="00F45B6D" w:rsidP="0065482F">
            <w:pPr>
              <w:jc w:val="both"/>
              <w:rPr>
                <w:lang w:val="lt-LT"/>
              </w:rPr>
            </w:pPr>
          </w:p>
        </w:tc>
        <w:tc>
          <w:tcPr>
            <w:tcW w:w="6521" w:type="dxa"/>
          </w:tcPr>
          <w:p w:rsidR="00F45B6D" w:rsidRPr="007616E9" w:rsidRDefault="008A445D" w:rsidP="007313BC">
            <w:pPr>
              <w:jc w:val="both"/>
              <w:rPr>
                <w:lang w:val="lt-LT"/>
              </w:rPr>
            </w:pPr>
            <w:r w:rsidRPr="007616E9">
              <w:rPr>
                <w:lang w:val="lt-LT"/>
              </w:rPr>
              <w:t xml:space="preserve">Paramos vietos projektui įgyvendinti lyginamoji dalis </w:t>
            </w:r>
            <w:r w:rsidR="007313BC" w:rsidRPr="008E090B">
              <w:rPr>
                <w:b/>
                <w:lang w:val="lt-LT"/>
              </w:rPr>
              <w:t>80</w:t>
            </w:r>
            <w:r w:rsidRPr="008E090B">
              <w:rPr>
                <w:b/>
                <w:lang w:val="lt-LT"/>
              </w:rPr>
              <w:t xml:space="preserve"> proc</w:t>
            </w:r>
            <w:r w:rsidRPr="007616E9">
              <w:rPr>
                <w:lang w:val="lt-LT"/>
              </w:rPr>
              <w:t>.</w:t>
            </w:r>
          </w:p>
        </w:tc>
      </w:tr>
      <w:tr w:rsidR="005C4E1A" w:rsidRPr="007616E9" w:rsidTr="008D3812">
        <w:trPr>
          <w:trHeight w:val="715"/>
        </w:trPr>
        <w:tc>
          <w:tcPr>
            <w:tcW w:w="3397" w:type="dxa"/>
            <w:vMerge/>
          </w:tcPr>
          <w:p w:rsidR="005C4E1A" w:rsidRPr="007616E9" w:rsidRDefault="005C4E1A" w:rsidP="0065482F">
            <w:pPr>
              <w:jc w:val="both"/>
              <w:rPr>
                <w:lang w:val="lt-LT"/>
              </w:rPr>
            </w:pPr>
          </w:p>
        </w:tc>
        <w:tc>
          <w:tcPr>
            <w:tcW w:w="6521" w:type="dxa"/>
          </w:tcPr>
          <w:p w:rsidR="005C4E1A" w:rsidRPr="007616E9" w:rsidRDefault="00265E23" w:rsidP="00265E23">
            <w:pPr>
              <w:jc w:val="both"/>
              <w:rPr>
                <w:lang w:val="lt-LT"/>
              </w:rPr>
            </w:pPr>
            <w:r>
              <w:rPr>
                <w:lang w:val="lt-LT"/>
              </w:rPr>
              <w:t>Finansavimo šaltiniai:</w:t>
            </w:r>
            <w:r>
              <w:t xml:space="preserve"> EŽŪFKP </w:t>
            </w:r>
            <w:r w:rsidRPr="00265E23">
              <w:rPr>
                <w:lang w:val="lt-LT"/>
              </w:rPr>
              <w:t>ir Lietuvos Respublikos valstybės biudžeto lėšos.</w:t>
            </w:r>
          </w:p>
        </w:tc>
      </w:tr>
      <w:tr w:rsidR="00BD153C" w:rsidRPr="007616E9" w:rsidTr="00A929A6">
        <w:trPr>
          <w:trHeight w:val="229"/>
        </w:trPr>
        <w:tc>
          <w:tcPr>
            <w:tcW w:w="3397" w:type="dxa"/>
            <w:vMerge w:val="restart"/>
            <w:vAlign w:val="center"/>
          </w:tcPr>
          <w:p w:rsidR="00A929A6" w:rsidRDefault="00A929A6" w:rsidP="00A929A6">
            <w:pPr>
              <w:jc w:val="center"/>
              <w:rPr>
                <w:b/>
              </w:rPr>
            </w:pPr>
          </w:p>
          <w:p w:rsidR="00A929A6" w:rsidRDefault="00A929A6" w:rsidP="00A929A6">
            <w:pPr>
              <w:jc w:val="center"/>
              <w:rPr>
                <w:b/>
              </w:rPr>
            </w:pPr>
          </w:p>
          <w:p w:rsidR="00706F1C" w:rsidRDefault="00706F1C" w:rsidP="00A929A6">
            <w:pPr>
              <w:jc w:val="center"/>
              <w:rPr>
                <w:b/>
              </w:rPr>
            </w:pPr>
          </w:p>
          <w:p w:rsidR="00265E23" w:rsidRPr="00265E23" w:rsidRDefault="00265E23" w:rsidP="00A929A6">
            <w:pPr>
              <w:jc w:val="center"/>
              <w:rPr>
                <w:b/>
                <w:lang w:val="lt-LT"/>
              </w:rPr>
            </w:pPr>
            <w:r w:rsidRPr="00265E23">
              <w:rPr>
                <w:b/>
              </w:rPr>
              <w:t xml:space="preserve">VPS </w:t>
            </w:r>
            <w:r w:rsidRPr="00265E23">
              <w:rPr>
                <w:b/>
                <w:lang w:val="lt-LT"/>
              </w:rPr>
              <w:t>priemonė „Kaimo tradicijų puoselėjimas, mokomųjų, švietėjiškų veiklų rėmimas“</w:t>
            </w:r>
            <w:r>
              <w:rPr>
                <w:b/>
                <w:i/>
                <w:lang w:val="lt-LT"/>
              </w:rPr>
              <w:t xml:space="preserve"> </w:t>
            </w:r>
            <w:r w:rsidRPr="00265E23">
              <w:rPr>
                <w:b/>
                <w:lang w:val="lt-LT"/>
              </w:rPr>
              <w:t>veiklos sritis</w:t>
            </w:r>
            <w:r>
              <w:rPr>
                <w:b/>
                <w:i/>
                <w:lang w:val="lt-LT"/>
              </w:rPr>
              <w:t xml:space="preserve"> </w:t>
            </w:r>
            <w:r w:rsidRPr="00265E23">
              <w:rPr>
                <w:b/>
                <w:i/>
                <w:lang w:val="lt-LT"/>
              </w:rPr>
              <w:t>„Kultūros savitumo ir tradicijų išsaugojimas, sveikos gyvensenos ir aktyvaus poilsio skatinimas“</w:t>
            </w:r>
          </w:p>
          <w:p w:rsidR="00265E23" w:rsidRPr="007616E9" w:rsidRDefault="00265E23" w:rsidP="00A929A6">
            <w:pPr>
              <w:jc w:val="center"/>
              <w:rPr>
                <w:lang w:val="lt-LT"/>
              </w:rPr>
            </w:pPr>
            <w:r w:rsidRPr="00265E23">
              <w:rPr>
                <w:b/>
                <w:lang w:val="lt-LT"/>
              </w:rPr>
              <w:t xml:space="preserve"> L</w:t>
            </w:r>
            <w:r w:rsidRPr="003F2CF7">
              <w:rPr>
                <w:b/>
              </w:rPr>
              <w:t>EADER-19.2.-SAVA-7.1</w:t>
            </w:r>
          </w:p>
          <w:p w:rsidR="00BD153C" w:rsidRPr="007616E9" w:rsidRDefault="00BD153C" w:rsidP="00A929A6">
            <w:pPr>
              <w:jc w:val="center"/>
              <w:rPr>
                <w:lang w:val="lt-LT"/>
              </w:rPr>
            </w:pPr>
          </w:p>
        </w:tc>
        <w:tc>
          <w:tcPr>
            <w:tcW w:w="6521" w:type="dxa"/>
          </w:tcPr>
          <w:p w:rsidR="00265E23" w:rsidRDefault="00BD153C" w:rsidP="00BD153C">
            <w:pPr>
              <w:jc w:val="both"/>
              <w:rPr>
                <w:i/>
                <w:sz w:val="20"/>
                <w:szCs w:val="20"/>
                <w:lang w:val="lt-LT"/>
              </w:rPr>
            </w:pPr>
            <w:r w:rsidRPr="007616E9">
              <w:rPr>
                <w:lang w:val="lt-LT"/>
              </w:rPr>
              <w:t>Remiamos veiklos:</w:t>
            </w:r>
            <w:r w:rsidRPr="007616E9">
              <w:rPr>
                <w:i/>
                <w:sz w:val="20"/>
                <w:szCs w:val="20"/>
                <w:lang w:val="lt-LT"/>
              </w:rPr>
              <w:t xml:space="preserve"> </w:t>
            </w:r>
          </w:p>
          <w:p w:rsidR="00265E23" w:rsidRPr="00265E23" w:rsidRDefault="00265E23" w:rsidP="00265E23">
            <w:pPr>
              <w:numPr>
                <w:ilvl w:val="0"/>
                <w:numId w:val="3"/>
              </w:numPr>
              <w:tabs>
                <w:tab w:val="left" w:pos="672"/>
              </w:tabs>
              <w:ind w:left="41" w:firstLine="379"/>
              <w:jc w:val="both"/>
              <w:rPr>
                <w:sz w:val="20"/>
                <w:szCs w:val="20"/>
                <w:lang w:val="lt-LT"/>
              </w:rPr>
            </w:pPr>
            <w:r w:rsidRPr="00265E23">
              <w:rPr>
                <w:szCs w:val="24"/>
                <w:lang w:val="lt-LT"/>
              </w:rPr>
              <w:t>Laisvalaikio, kultūros, sporto veiklos, kaimo tradicijų, mėgėjų meno puoselėjimo veiklų organizavimas;</w:t>
            </w:r>
          </w:p>
          <w:p w:rsidR="00265E23" w:rsidRPr="00265E23" w:rsidRDefault="00265E23" w:rsidP="00265E23">
            <w:pPr>
              <w:numPr>
                <w:ilvl w:val="0"/>
                <w:numId w:val="3"/>
              </w:numPr>
              <w:tabs>
                <w:tab w:val="left" w:pos="672"/>
              </w:tabs>
              <w:ind w:left="41" w:firstLine="379"/>
              <w:jc w:val="both"/>
              <w:rPr>
                <w:sz w:val="20"/>
                <w:szCs w:val="20"/>
                <w:lang w:val="lt-LT"/>
              </w:rPr>
            </w:pPr>
            <w:r w:rsidRPr="00265E23">
              <w:rPr>
                <w:szCs w:val="24"/>
                <w:lang w:val="lt-LT"/>
              </w:rPr>
              <w:t>Tradicinių švenčių ir kitų renginių organizavimas;</w:t>
            </w:r>
          </w:p>
          <w:p w:rsidR="00BD153C" w:rsidRPr="007616E9" w:rsidRDefault="00265E23" w:rsidP="00265E23">
            <w:pPr>
              <w:numPr>
                <w:ilvl w:val="0"/>
                <w:numId w:val="3"/>
              </w:numPr>
              <w:tabs>
                <w:tab w:val="left" w:pos="672"/>
              </w:tabs>
              <w:ind w:left="41" w:firstLine="379"/>
              <w:jc w:val="both"/>
              <w:rPr>
                <w:i/>
                <w:sz w:val="20"/>
                <w:szCs w:val="20"/>
                <w:lang w:val="lt-LT"/>
              </w:rPr>
            </w:pPr>
            <w:r w:rsidRPr="00265E23">
              <w:rPr>
                <w:szCs w:val="24"/>
                <w:lang w:val="lt-LT"/>
              </w:rPr>
              <w:t xml:space="preserve">Įvairių gyventojų grupių (jaunimo, moterų, senjorų ir pan.) ir (arba) interesų grupių klubų ir centrų kūrimas ir (arba) veiklų vykdymas. </w:t>
            </w:r>
          </w:p>
        </w:tc>
      </w:tr>
      <w:tr w:rsidR="00BD153C" w:rsidRPr="007616E9" w:rsidTr="00106EF3">
        <w:trPr>
          <w:trHeight w:val="229"/>
        </w:trPr>
        <w:tc>
          <w:tcPr>
            <w:tcW w:w="3397" w:type="dxa"/>
            <w:vMerge/>
          </w:tcPr>
          <w:p w:rsidR="00BD153C" w:rsidRPr="007616E9" w:rsidRDefault="00BD153C" w:rsidP="00BD153C">
            <w:pPr>
              <w:jc w:val="both"/>
              <w:rPr>
                <w:lang w:val="lt-LT"/>
              </w:rPr>
            </w:pPr>
          </w:p>
        </w:tc>
        <w:tc>
          <w:tcPr>
            <w:tcW w:w="6521" w:type="dxa"/>
          </w:tcPr>
          <w:p w:rsidR="00265E23" w:rsidRDefault="00BD153C" w:rsidP="00BD153C">
            <w:pPr>
              <w:jc w:val="both"/>
              <w:rPr>
                <w:rFonts w:eastAsia="Calibri"/>
                <w:szCs w:val="24"/>
                <w:lang w:val="lt-LT"/>
              </w:rPr>
            </w:pPr>
            <w:r w:rsidRPr="007616E9">
              <w:rPr>
                <w:rFonts w:eastAsia="Calibri"/>
                <w:szCs w:val="24"/>
                <w:lang w:val="lt-LT"/>
              </w:rPr>
              <w:t xml:space="preserve">Tinkami vietos projektų vykdytojai: </w:t>
            </w:r>
          </w:p>
          <w:p w:rsidR="00265E23" w:rsidRPr="00265E23" w:rsidRDefault="00265E23" w:rsidP="00265E23">
            <w:pPr>
              <w:numPr>
                <w:ilvl w:val="0"/>
                <w:numId w:val="4"/>
              </w:numPr>
              <w:tabs>
                <w:tab w:val="left" w:pos="581"/>
                <w:tab w:val="left" w:pos="671"/>
              </w:tabs>
              <w:ind w:left="0" w:firstLine="401"/>
              <w:jc w:val="both"/>
              <w:rPr>
                <w:szCs w:val="24"/>
                <w:lang w:val="lt-LT"/>
              </w:rPr>
            </w:pPr>
            <w:r w:rsidRPr="00265E23">
              <w:rPr>
                <w:szCs w:val="24"/>
                <w:lang w:val="lt-LT"/>
              </w:rPr>
              <w:t>Skuodo rajone (išskyrus miestą) registruotos kaimo bendruomenės ir kitos nevyriausybinės (sporto, kultūros ir kt.) organizacijos;</w:t>
            </w:r>
          </w:p>
          <w:p w:rsidR="00BD153C" w:rsidRPr="007616E9" w:rsidRDefault="00265E23" w:rsidP="00265E23">
            <w:pPr>
              <w:numPr>
                <w:ilvl w:val="0"/>
                <w:numId w:val="4"/>
              </w:numPr>
              <w:tabs>
                <w:tab w:val="left" w:pos="581"/>
                <w:tab w:val="left" w:pos="671"/>
              </w:tabs>
              <w:ind w:left="0" w:firstLine="401"/>
              <w:jc w:val="both"/>
              <w:rPr>
                <w:lang w:val="lt-LT"/>
              </w:rPr>
            </w:pPr>
            <w:r w:rsidRPr="00265E23">
              <w:rPr>
                <w:szCs w:val="24"/>
                <w:lang w:val="lt-LT"/>
              </w:rPr>
              <w:t xml:space="preserve"> Skuodo rajone (išskyrus miestą) registruotos viešosios įstaigos.</w:t>
            </w:r>
          </w:p>
        </w:tc>
      </w:tr>
      <w:tr w:rsidR="00BD153C" w:rsidRPr="007616E9" w:rsidTr="00106EF3">
        <w:trPr>
          <w:trHeight w:val="229"/>
        </w:trPr>
        <w:tc>
          <w:tcPr>
            <w:tcW w:w="3397" w:type="dxa"/>
            <w:vMerge/>
          </w:tcPr>
          <w:p w:rsidR="00BD153C" w:rsidRPr="007616E9" w:rsidRDefault="00BD153C" w:rsidP="00BD153C">
            <w:pPr>
              <w:jc w:val="both"/>
              <w:rPr>
                <w:lang w:val="lt-LT"/>
              </w:rPr>
            </w:pPr>
          </w:p>
        </w:tc>
        <w:tc>
          <w:tcPr>
            <w:tcW w:w="6521" w:type="dxa"/>
          </w:tcPr>
          <w:p w:rsidR="00BD153C" w:rsidRPr="007616E9" w:rsidRDefault="00BD153C" w:rsidP="00265E23">
            <w:pPr>
              <w:jc w:val="both"/>
              <w:rPr>
                <w:lang w:val="lt-LT"/>
              </w:rPr>
            </w:pPr>
            <w:r w:rsidRPr="007616E9">
              <w:rPr>
                <w:lang w:val="lt-LT"/>
              </w:rPr>
              <w:t xml:space="preserve">Kvietimui skiriama VPS paramos lėšų suma </w:t>
            </w:r>
            <w:r w:rsidR="00265E23" w:rsidRPr="008E090B">
              <w:rPr>
                <w:b/>
                <w:lang w:val="lt-LT"/>
              </w:rPr>
              <w:t>20 529,82</w:t>
            </w:r>
            <w:r w:rsidRPr="008E090B">
              <w:rPr>
                <w:b/>
                <w:lang w:val="lt-LT"/>
              </w:rPr>
              <w:t xml:space="preserve"> Eur</w:t>
            </w:r>
            <w:r w:rsidR="00265E23">
              <w:rPr>
                <w:lang w:val="lt-LT"/>
              </w:rPr>
              <w:t xml:space="preserve">; </w:t>
            </w:r>
            <w:r w:rsidRPr="007616E9">
              <w:rPr>
                <w:lang w:val="lt-LT"/>
              </w:rPr>
              <w:t xml:space="preserve">didžiausia galima parama vienam vietos projektui įgyvendinti </w:t>
            </w:r>
            <w:r w:rsidR="00265E23" w:rsidRPr="008E090B">
              <w:rPr>
                <w:b/>
                <w:lang w:val="lt-LT"/>
              </w:rPr>
              <w:t xml:space="preserve">10 264,91 </w:t>
            </w:r>
            <w:r w:rsidRPr="008E090B">
              <w:rPr>
                <w:b/>
                <w:lang w:val="lt-LT"/>
              </w:rPr>
              <w:t>Eur</w:t>
            </w:r>
          </w:p>
        </w:tc>
      </w:tr>
      <w:tr w:rsidR="00BD153C" w:rsidRPr="007616E9" w:rsidTr="00106EF3">
        <w:trPr>
          <w:trHeight w:val="229"/>
        </w:trPr>
        <w:tc>
          <w:tcPr>
            <w:tcW w:w="3397" w:type="dxa"/>
            <w:vMerge/>
          </w:tcPr>
          <w:p w:rsidR="00BD153C" w:rsidRPr="007616E9" w:rsidRDefault="00BD153C" w:rsidP="00BD153C">
            <w:pPr>
              <w:jc w:val="both"/>
              <w:rPr>
                <w:lang w:val="lt-LT"/>
              </w:rPr>
            </w:pPr>
          </w:p>
        </w:tc>
        <w:tc>
          <w:tcPr>
            <w:tcW w:w="6521" w:type="dxa"/>
          </w:tcPr>
          <w:p w:rsidR="00BD153C" w:rsidRPr="007616E9" w:rsidRDefault="00BD153C" w:rsidP="00265E23">
            <w:pPr>
              <w:jc w:val="both"/>
              <w:rPr>
                <w:lang w:val="lt-LT"/>
              </w:rPr>
            </w:pPr>
            <w:r w:rsidRPr="007616E9">
              <w:rPr>
                <w:lang w:val="lt-LT"/>
              </w:rPr>
              <w:t xml:space="preserve">Paramos vietos projektui įgyvendinti lyginamoji dalis </w:t>
            </w:r>
            <w:r w:rsidR="00265E23" w:rsidRPr="008E090B">
              <w:rPr>
                <w:b/>
                <w:lang w:val="lt-LT"/>
              </w:rPr>
              <w:t>80</w:t>
            </w:r>
            <w:r w:rsidRPr="008E090B">
              <w:rPr>
                <w:b/>
                <w:lang w:val="lt-LT"/>
              </w:rPr>
              <w:t xml:space="preserve"> proc</w:t>
            </w:r>
            <w:r w:rsidRPr="007616E9">
              <w:rPr>
                <w:lang w:val="lt-LT"/>
              </w:rPr>
              <w:t>.</w:t>
            </w:r>
          </w:p>
        </w:tc>
      </w:tr>
      <w:tr w:rsidR="00BD153C" w:rsidRPr="007616E9" w:rsidTr="00106EF3">
        <w:trPr>
          <w:trHeight w:val="229"/>
        </w:trPr>
        <w:tc>
          <w:tcPr>
            <w:tcW w:w="3397" w:type="dxa"/>
            <w:vMerge/>
          </w:tcPr>
          <w:p w:rsidR="00BD153C" w:rsidRPr="007616E9" w:rsidRDefault="00BD153C" w:rsidP="00BD153C">
            <w:pPr>
              <w:jc w:val="both"/>
              <w:rPr>
                <w:lang w:val="lt-LT"/>
              </w:rPr>
            </w:pPr>
          </w:p>
        </w:tc>
        <w:tc>
          <w:tcPr>
            <w:tcW w:w="6521" w:type="dxa"/>
          </w:tcPr>
          <w:p w:rsidR="00BD153C" w:rsidRPr="007616E9" w:rsidRDefault="00BD153C" w:rsidP="00265E23">
            <w:pPr>
              <w:jc w:val="both"/>
              <w:rPr>
                <w:lang w:val="lt-LT"/>
              </w:rPr>
            </w:pPr>
            <w:r w:rsidRPr="007616E9">
              <w:rPr>
                <w:lang w:val="lt-LT"/>
              </w:rPr>
              <w:t xml:space="preserve">Finansavimo šaltiniai: </w:t>
            </w:r>
            <w:r w:rsidR="00265E23">
              <w:t xml:space="preserve">EŽŪFKP </w:t>
            </w:r>
            <w:r w:rsidR="00265E23" w:rsidRPr="00265E23">
              <w:rPr>
                <w:lang w:val="lt-LT"/>
              </w:rPr>
              <w:t>ir Lietuvos Respublikos valstybės biudžeto lėšos</w:t>
            </w:r>
            <w:r w:rsidR="00265E23">
              <w:rPr>
                <w:lang w:val="lt-LT"/>
              </w:rPr>
              <w:t>.</w:t>
            </w:r>
          </w:p>
        </w:tc>
      </w:tr>
      <w:tr w:rsidR="00706F1C" w:rsidRPr="007616E9" w:rsidTr="00E07175">
        <w:trPr>
          <w:trHeight w:val="229"/>
        </w:trPr>
        <w:tc>
          <w:tcPr>
            <w:tcW w:w="3397" w:type="dxa"/>
            <w:vMerge w:val="restart"/>
            <w:vAlign w:val="center"/>
          </w:tcPr>
          <w:p w:rsidR="00706F1C" w:rsidRPr="00706F1C" w:rsidRDefault="00706F1C" w:rsidP="00706F1C">
            <w:pPr>
              <w:jc w:val="center"/>
              <w:rPr>
                <w:b/>
                <w:lang w:val="lt-LT"/>
              </w:rPr>
            </w:pPr>
            <w:r w:rsidRPr="00706F1C">
              <w:rPr>
                <w:b/>
                <w:lang w:val="lt-LT"/>
              </w:rPr>
              <w:t xml:space="preserve"> VPS priemonė „Vietos iniciatyvų ir partnerystės stiprinimas. Jaunimo ir jaunų žmonių užimtumo ir integravimosi į vietos bendruomenes veiklų rėmimas“</w:t>
            </w:r>
          </w:p>
          <w:p w:rsidR="00706F1C" w:rsidRPr="00706F1C" w:rsidRDefault="00706F1C" w:rsidP="00706F1C">
            <w:pPr>
              <w:jc w:val="center"/>
              <w:rPr>
                <w:b/>
                <w:lang w:val="lt-LT"/>
              </w:rPr>
            </w:pPr>
            <w:r w:rsidRPr="00706F1C">
              <w:rPr>
                <w:lang w:val="lt-LT"/>
              </w:rPr>
              <w:t xml:space="preserve"> </w:t>
            </w:r>
            <w:r w:rsidRPr="00706F1C">
              <w:rPr>
                <w:b/>
                <w:lang w:val="lt-LT"/>
              </w:rPr>
              <w:t>veiklos sritis</w:t>
            </w:r>
            <w:r w:rsidRPr="00706F1C">
              <w:rPr>
                <w:lang w:val="lt-LT"/>
              </w:rPr>
              <w:t xml:space="preserve"> </w:t>
            </w:r>
            <w:r w:rsidRPr="00706F1C">
              <w:rPr>
                <w:b/>
                <w:i/>
                <w:lang w:val="lt-LT"/>
              </w:rPr>
              <w:t>„Parama laisvalaikio, sporto, kultūros ir neformalaus švietimo iniciatyvų skatinimui”</w:t>
            </w:r>
          </w:p>
          <w:p w:rsidR="00706F1C" w:rsidRPr="00706F1C" w:rsidRDefault="00706F1C" w:rsidP="00706F1C">
            <w:pPr>
              <w:rPr>
                <w:lang w:val="lt-LT"/>
              </w:rPr>
            </w:pPr>
            <w:r w:rsidRPr="00706F1C">
              <w:rPr>
                <w:b/>
                <w:lang w:val="lt-LT"/>
              </w:rPr>
              <w:t>LEADER-19.2.-SAVA-8.1.</w:t>
            </w:r>
          </w:p>
        </w:tc>
        <w:tc>
          <w:tcPr>
            <w:tcW w:w="6521" w:type="dxa"/>
          </w:tcPr>
          <w:p w:rsidR="00706F1C" w:rsidRPr="00706F1C" w:rsidRDefault="00706F1C" w:rsidP="00B90000">
            <w:pPr>
              <w:jc w:val="both"/>
              <w:rPr>
                <w:i/>
                <w:sz w:val="20"/>
                <w:szCs w:val="20"/>
                <w:lang w:val="lt-LT"/>
              </w:rPr>
            </w:pPr>
            <w:r w:rsidRPr="00706F1C">
              <w:rPr>
                <w:lang w:val="lt-LT"/>
              </w:rPr>
              <w:t>Remiamos veiklos:</w:t>
            </w:r>
            <w:r w:rsidRPr="00706F1C">
              <w:rPr>
                <w:i/>
                <w:sz w:val="20"/>
                <w:szCs w:val="20"/>
                <w:lang w:val="lt-LT"/>
              </w:rPr>
              <w:t xml:space="preserve"> </w:t>
            </w:r>
          </w:p>
          <w:p w:rsidR="00706F1C" w:rsidRPr="00706F1C" w:rsidRDefault="00706F1C" w:rsidP="00706F1C">
            <w:pPr>
              <w:numPr>
                <w:ilvl w:val="0"/>
                <w:numId w:val="5"/>
              </w:numPr>
              <w:tabs>
                <w:tab w:val="left" w:pos="644"/>
              </w:tabs>
              <w:ind w:left="14" w:firstLine="406"/>
              <w:jc w:val="both"/>
              <w:rPr>
                <w:lang w:val="lt-LT"/>
              </w:rPr>
            </w:pPr>
            <w:r w:rsidRPr="00706F1C">
              <w:rPr>
                <w:szCs w:val="24"/>
                <w:lang w:val="lt-LT"/>
              </w:rPr>
              <w:t xml:space="preserve"> jaunimui patrauklių laisvalaikio, kultūros veiklų organizavimas, naujoviškų, netradicinių užimtumo galimybių sudarymas;</w:t>
            </w:r>
          </w:p>
          <w:p w:rsidR="00706F1C" w:rsidRPr="00706F1C" w:rsidRDefault="00706F1C" w:rsidP="00706F1C">
            <w:pPr>
              <w:numPr>
                <w:ilvl w:val="0"/>
                <w:numId w:val="5"/>
              </w:numPr>
              <w:tabs>
                <w:tab w:val="left" w:pos="644"/>
              </w:tabs>
              <w:ind w:left="14" w:firstLine="406"/>
              <w:jc w:val="both"/>
              <w:rPr>
                <w:lang w:val="lt-LT"/>
              </w:rPr>
            </w:pPr>
            <w:r w:rsidRPr="00706F1C">
              <w:rPr>
                <w:szCs w:val="24"/>
                <w:lang w:val="lt-LT"/>
              </w:rPr>
              <w:t>Sporto veiklos aktyvinimas, klubų kūrimas;</w:t>
            </w:r>
          </w:p>
          <w:p w:rsidR="00706F1C" w:rsidRPr="00706F1C" w:rsidRDefault="00706F1C" w:rsidP="00706F1C">
            <w:pPr>
              <w:numPr>
                <w:ilvl w:val="0"/>
                <w:numId w:val="5"/>
              </w:numPr>
              <w:tabs>
                <w:tab w:val="left" w:pos="644"/>
              </w:tabs>
              <w:ind w:left="14" w:firstLine="406"/>
              <w:jc w:val="both"/>
              <w:rPr>
                <w:lang w:val="lt-LT"/>
              </w:rPr>
            </w:pPr>
            <w:r w:rsidRPr="00706F1C">
              <w:rPr>
                <w:szCs w:val="24"/>
                <w:lang w:val="lt-LT"/>
              </w:rPr>
              <w:t>Neformalaus švietimo veiklų organizavimas;</w:t>
            </w:r>
          </w:p>
          <w:p w:rsidR="00706F1C" w:rsidRPr="00706F1C" w:rsidRDefault="00706F1C" w:rsidP="00706F1C">
            <w:pPr>
              <w:numPr>
                <w:ilvl w:val="0"/>
                <w:numId w:val="5"/>
              </w:numPr>
              <w:tabs>
                <w:tab w:val="left" w:pos="644"/>
              </w:tabs>
              <w:ind w:left="14" w:firstLine="406"/>
              <w:jc w:val="both"/>
              <w:rPr>
                <w:lang w:val="lt-LT"/>
              </w:rPr>
            </w:pPr>
            <w:r w:rsidRPr="00706F1C">
              <w:rPr>
                <w:szCs w:val="24"/>
                <w:lang w:val="lt-LT"/>
              </w:rPr>
              <w:t>Jaunimo erdvių kūrimas.</w:t>
            </w:r>
          </w:p>
        </w:tc>
      </w:tr>
      <w:tr w:rsidR="00706F1C" w:rsidRPr="007616E9" w:rsidTr="00E07175">
        <w:trPr>
          <w:trHeight w:val="229"/>
        </w:trPr>
        <w:tc>
          <w:tcPr>
            <w:tcW w:w="3397" w:type="dxa"/>
            <w:vMerge/>
          </w:tcPr>
          <w:p w:rsidR="00706F1C" w:rsidRPr="00706F1C" w:rsidRDefault="00706F1C" w:rsidP="00B90000">
            <w:pPr>
              <w:jc w:val="both"/>
              <w:rPr>
                <w:lang w:val="lt-LT"/>
              </w:rPr>
            </w:pPr>
          </w:p>
        </w:tc>
        <w:tc>
          <w:tcPr>
            <w:tcW w:w="6521" w:type="dxa"/>
          </w:tcPr>
          <w:p w:rsidR="00706F1C" w:rsidRPr="00706F1C" w:rsidRDefault="00706F1C" w:rsidP="00B90000">
            <w:pPr>
              <w:jc w:val="both"/>
              <w:rPr>
                <w:rFonts w:eastAsia="Calibri"/>
                <w:szCs w:val="24"/>
                <w:lang w:val="lt-LT"/>
              </w:rPr>
            </w:pPr>
            <w:r w:rsidRPr="00706F1C">
              <w:rPr>
                <w:rFonts w:eastAsia="Calibri"/>
                <w:szCs w:val="24"/>
                <w:lang w:val="lt-LT"/>
              </w:rPr>
              <w:t xml:space="preserve">Tinkami vietos projektų vykdytojai: </w:t>
            </w:r>
          </w:p>
          <w:p w:rsidR="00706F1C" w:rsidRPr="00706F1C" w:rsidRDefault="00706F1C" w:rsidP="00706F1C">
            <w:pPr>
              <w:numPr>
                <w:ilvl w:val="0"/>
                <w:numId w:val="7"/>
              </w:numPr>
              <w:tabs>
                <w:tab w:val="left" w:pos="374"/>
                <w:tab w:val="left" w:pos="644"/>
              </w:tabs>
              <w:ind w:left="14" w:firstLine="346"/>
              <w:jc w:val="both"/>
              <w:rPr>
                <w:szCs w:val="24"/>
                <w:lang w:val="lt-LT"/>
              </w:rPr>
            </w:pPr>
            <w:r w:rsidRPr="00706F1C">
              <w:rPr>
                <w:szCs w:val="24"/>
                <w:lang w:val="lt-LT"/>
              </w:rPr>
              <w:t>Skuodo rajone (išskyrus miestą) registruotos kaimo bendruomenės ir kitos nevyriausybinės organizacijos;</w:t>
            </w:r>
          </w:p>
          <w:p w:rsidR="00706F1C" w:rsidRPr="00706F1C" w:rsidRDefault="00706F1C" w:rsidP="00706F1C">
            <w:pPr>
              <w:numPr>
                <w:ilvl w:val="0"/>
                <w:numId w:val="7"/>
              </w:numPr>
              <w:tabs>
                <w:tab w:val="left" w:pos="374"/>
                <w:tab w:val="left" w:pos="644"/>
              </w:tabs>
              <w:ind w:left="14" w:firstLine="346"/>
              <w:jc w:val="both"/>
              <w:rPr>
                <w:szCs w:val="24"/>
                <w:lang w:val="lt-LT"/>
              </w:rPr>
            </w:pPr>
            <w:r w:rsidRPr="00706F1C">
              <w:rPr>
                <w:szCs w:val="24"/>
                <w:lang w:val="lt-LT"/>
              </w:rPr>
              <w:t>Skuodo rajone (išskyrus miestą) registruotos viešosios įstaigos;</w:t>
            </w:r>
          </w:p>
          <w:p w:rsidR="00706F1C" w:rsidRPr="00706F1C" w:rsidRDefault="00706F1C" w:rsidP="00706F1C">
            <w:pPr>
              <w:numPr>
                <w:ilvl w:val="0"/>
                <w:numId w:val="4"/>
              </w:numPr>
              <w:tabs>
                <w:tab w:val="left" w:pos="581"/>
                <w:tab w:val="left" w:pos="671"/>
              </w:tabs>
              <w:ind w:left="0" w:firstLine="401"/>
              <w:jc w:val="both"/>
              <w:rPr>
                <w:lang w:val="lt-LT"/>
              </w:rPr>
            </w:pPr>
            <w:r w:rsidRPr="00706F1C">
              <w:rPr>
                <w:szCs w:val="24"/>
                <w:lang w:val="lt-LT"/>
              </w:rPr>
              <w:t>Skuodo rajono savivaldybės biudžetinės įstaigos.</w:t>
            </w:r>
          </w:p>
        </w:tc>
      </w:tr>
      <w:tr w:rsidR="00706F1C" w:rsidRPr="007616E9" w:rsidTr="00E07175">
        <w:trPr>
          <w:trHeight w:val="229"/>
        </w:trPr>
        <w:tc>
          <w:tcPr>
            <w:tcW w:w="3397" w:type="dxa"/>
            <w:vMerge/>
          </w:tcPr>
          <w:p w:rsidR="00706F1C" w:rsidRPr="007616E9" w:rsidRDefault="00706F1C" w:rsidP="00B90000">
            <w:pPr>
              <w:jc w:val="both"/>
              <w:rPr>
                <w:lang w:val="lt-LT"/>
              </w:rPr>
            </w:pPr>
          </w:p>
        </w:tc>
        <w:tc>
          <w:tcPr>
            <w:tcW w:w="6521" w:type="dxa"/>
          </w:tcPr>
          <w:p w:rsidR="00706F1C" w:rsidRPr="007616E9" w:rsidRDefault="00706F1C" w:rsidP="00706F1C">
            <w:pPr>
              <w:jc w:val="both"/>
              <w:rPr>
                <w:lang w:val="lt-LT"/>
              </w:rPr>
            </w:pPr>
            <w:r w:rsidRPr="007616E9">
              <w:rPr>
                <w:lang w:val="lt-LT"/>
              </w:rPr>
              <w:t xml:space="preserve">Kvietimui skiriama VPS paramos lėšų suma </w:t>
            </w:r>
            <w:r w:rsidRPr="008E090B">
              <w:rPr>
                <w:b/>
                <w:lang w:val="lt-LT"/>
              </w:rPr>
              <w:t xml:space="preserve">25 417,84 </w:t>
            </w:r>
            <w:r w:rsidRPr="007616E9">
              <w:rPr>
                <w:lang w:val="lt-LT"/>
              </w:rPr>
              <w:t>Eur</w:t>
            </w:r>
            <w:r>
              <w:rPr>
                <w:lang w:val="lt-LT"/>
              </w:rPr>
              <w:t xml:space="preserve">; </w:t>
            </w:r>
            <w:r w:rsidRPr="007616E9">
              <w:rPr>
                <w:lang w:val="lt-LT"/>
              </w:rPr>
              <w:t xml:space="preserve">didžiausia galima parama vienam vietos projektui įgyvendinti </w:t>
            </w:r>
            <w:r w:rsidRPr="008E090B">
              <w:rPr>
                <w:b/>
                <w:lang w:val="lt-LT"/>
              </w:rPr>
              <w:t>12 708,92 Eur</w:t>
            </w:r>
          </w:p>
        </w:tc>
      </w:tr>
      <w:tr w:rsidR="00706F1C" w:rsidRPr="007616E9" w:rsidTr="00E07175">
        <w:trPr>
          <w:trHeight w:val="229"/>
        </w:trPr>
        <w:tc>
          <w:tcPr>
            <w:tcW w:w="3397" w:type="dxa"/>
            <w:vMerge/>
          </w:tcPr>
          <w:p w:rsidR="00706F1C" w:rsidRPr="007616E9" w:rsidRDefault="00706F1C" w:rsidP="00B90000">
            <w:pPr>
              <w:jc w:val="both"/>
              <w:rPr>
                <w:lang w:val="lt-LT"/>
              </w:rPr>
            </w:pPr>
          </w:p>
        </w:tc>
        <w:tc>
          <w:tcPr>
            <w:tcW w:w="6521" w:type="dxa"/>
          </w:tcPr>
          <w:p w:rsidR="00706F1C" w:rsidRPr="007616E9" w:rsidRDefault="00706F1C" w:rsidP="00B90000">
            <w:pPr>
              <w:jc w:val="both"/>
              <w:rPr>
                <w:lang w:val="lt-LT"/>
              </w:rPr>
            </w:pPr>
            <w:r w:rsidRPr="007616E9">
              <w:rPr>
                <w:lang w:val="lt-LT"/>
              </w:rPr>
              <w:t xml:space="preserve">Paramos vietos projektui įgyvendinti lyginamoji dalis </w:t>
            </w:r>
            <w:r w:rsidRPr="008E090B">
              <w:rPr>
                <w:b/>
                <w:lang w:val="lt-LT"/>
              </w:rPr>
              <w:t>80 proc</w:t>
            </w:r>
            <w:r w:rsidRPr="007616E9">
              <w:rPr>
                <w:lang w:val="lt-LT"/>
              </w:rPr>
              <w:t>.</w:t>
            </w:r>
          </w:p>
        </w:tc>
      </w:tr>
      <w:tr w:rsidR="00706F1C" w:rsidRPr="007616E9" w:rsidTr="00E07175">
        <w:trPr>
          <w:trHeight w:val="229"/>
        </w:trPr>
        <w:tc>
          <w:tcPr>
            <w:tcW w:w="3397" w:type="dxa"/>
            <w:vMerge/>
          </w:tcPr>
          <w:p w:rsidR="00706F1C" w:rsidRPr="007616E9" w:rsidRDefault="00706F1C" w:rsidP="00B90000">
            <w:pPr>
              <w:jc w:val="both"/>
              <w:rPr>
                <w:lang w:val="lt-LT"/>
              </w:rPr>
            </w:pPr>
          </w:p>
        </w:tc>
        <w:tc>
          <w:tcPr>
            <w:tcW w:w="6521" w:type="dxa"/>
          </w:tcPr>
          <w:p w:rsidR="00706F1C" w:rsidRPr="007616E9" w:rsidRDefault="00706F1C" w:rsidP="00B90000">
            <w:pPr>
              <w:jc w:val="both"/>
              <w:rPr>
                <w:lang w:val="lt-LT"/>
              </w:rPr>
            </w:pPr>
            <w:r w:rsidRPr="007616E9">
              <w:rPr>
                <w:lang w:val="lt-LT"/>
              </w:rPr>
              <w:t xml:space="preserve">Finansavimo šaltiniai: </w:t>
            </w:r>
            <w:r>
              <w:t xml:space="preserve">EŽŪFKP </w:t>
            </w:r>
            <w:r w:rsidRPr="00265E23">
              <w:rPr>
                <w:lang w:val="lt-LT"/>
              </w:rPr>
              <w:t>ir Lietuvos Respublikos valstybės biudžeto lėšos</w:t>
            </w:r>
            <w:r>
              <w:rPr>
                <w:lang w:val="lt-LT"/>
              </w:rPr>
              <w:t>.</w:t>
            </w:r>
          </w:p>
        </w:tc>
      </w:tr>
      <w:tr w:rsidR="00706F1C" w:rsidRPr="007616E9" w:rsidTr="00060B65">
        <w:trPr>
          <w:trHeight w:val="229"/>
        </w:trPr>
        <w:tc>
          <w:tcPr>
            <w:tcW w:w="3397" w:type="dxa"/>
            <w:vMerge w:val="restart"/>
            <w:vAlign w:val="center"/>
          </w:tcPr>
          <w:p w:rsidR="00706F1C" w:rsidRPr="00706F1C" w:rsidRDefault="00706F1C" w:rsidP="00706F1C">
            <w:pPr>
              <w:jc w:val="center"/>
              <w:rPr>
                <w:b/>
                <w:lang w:val="lt-LT"/>
              </w:rPr>
            </w:pPr>
            <w:r w:rsidRPr="00706F1C">
              <w:rPr>
                <w:b/>
                <w:lang w:val="lt-LT"/>
              </w:rPr>
              <w:t>VPS priemonė „Vietos iniciatyvų ir partnerystės stiprinimas. Jaunimo ir jaunų žmonių užimtumo ir integravimosi į vietos bendruomenes veiklų rėmimas“</w:t>
            </w:r>
          </w:p>
          <w:p w:rsidR="00706F1C" w:rsidRPr="00706F1C" w:rsidRDefault="00706F1C" w:rsidP="00706F1C">
            <w:pPr>
              <w:jc w:val="center"/>
              <w:rPr>
                <w:b/>
                <w:lang w:val="lt-LT"/>
              </w:rPr>
            </w:pPr>
            <w:r w:rsidRPr="00706F1C">
              <w:rPr>
                <w:lang w:val="lt-LT"/>
              </w:rPr>
              <w:t xml:space="preserve"> </w:t>
            </w:r>
            <w:r w:rsidRPr="00706F1C">
              <w:rPr>
                <w:b/>
                <w:lang w:val="lt-LT"/>
              </w:rPr>
              <w:t>veiklos sritis „</w:t>
            </w:r>
            <w:r w:rsidRPr="00706F1C">
              <w:rPr>
                <w:b/>
                <w:i/>
                <w:lang w:val="lt-LT"/>
              </w:rPr>
              <w:t>Parama jaunimo ir jaunų žmonių verslumo iniciatyvų kūrimuisi</w:t>
            </w:r>
            <w:r w:rsidRPr="00706F1C">
              <w:rPr>
                <w:b/>
                <w:lang w:val="lt-LT"/>
              </w:rPr>
              <w:t>”</w:t>
            </w:r>
          </w:p>
          <w:p w:rsidR="00706F1C" w:rsidRPr="00706F1C" w:rsidRDefault="00706F1C" w:rsidP="00706F1C">
            <w:pPr>
              <w:jc w:val="both"/>
              <w:rPr>
                <w:lang w:val="lt-LT"/>
              </w:rPr>
            </w:pPr>
            <w:r w:rsidRPr="00706F1C">
              <w:rPr>
                <w:b/>
                <w:lang w:val="lt-LT"/>
              </w:rPr>
              <w:t>LEADER-19.2.-SAVA-8.2.</w:t>
            </w:r>
          </w:p>
        </w:tc>
        <w:tc>
          <w:tcPr>
            <w:tcW w:w="6521" w:type="dxa"/>
          </w:tcPr>
          <w:p w:rsidR="00706F1C" w:rsidRPr="00706F1C" w:rsidRDefault="00706F1C" w:rsidP="00B90000">
            <w:pPr>
              <w:jc w:val="both"/>
              <w:rPr>
                <w:i/>
                <w:sz w:val="20"/>
                <w:szCs w:val="20"/>
                <w:lang w:val="lt-LT"/>
              </w:rPr>
            </w:pPr>
            <w:r w:rsidRPr="00706F1C">
              <w:rPr>
                <w:lang w:val="lt-LT"/>
              </w:rPr>
              <w:t>Remiamos veiklos:</w:t>
            </w:r>
            <w:r w:rsidRPr="00706F1C">
              <w:rPr>
                <w:i/>
                <w:sz w:val="20"/>
                <w:szCs w:val="20"/>
                <w:lang w:val="lt-LT"/>
              </w:rPr>
              <w:t xml:space="preserve"> </w:t>
            </w:r>
          </w:p>
          <w:p w:rsidR="00706F1C" w:rsidRPr="00706F1C" w:rsidRDefault="00706F1C" w:rsidP="00706F1C">
            <w:pPr>
              <w:pStyle w:val="Sraopastraipa1"/>
              <w:numPr>
                <w:ilvl w:val="0"/>
                <w:numId w:val="8"/>
              </w:numPr>
              <w:tabs>
                <w:tab w:val="left" w:pos="662"/>
              </w:tabs>
              <w:spacing w:after="0" w:line="240" w:lineRule="auto"/>
              <w:ind w:left="14" w:firstLine="346"/>
              <w:jc w:val="both"/>
            </w:pPr>
            <w:r w:rsidRPr="00706F1C">
              <w:rPr>
                <w:szCs w:val="24"/>
              </w:rPr>
              <w:t xml:space="preserve"> </w:t>
            </w:r>
            <w:r w:rsidRPr="00706F1C">
              <w:t>Investicijos į jaunimo ir jaunų žmonių verslumo ir jų iniciatyvų skatinimą (derinant įvairias priemones motyvuoti kaimo jaunimą ir jaunus žmones, pradėti savo verslą bei gerinti savo verslumo įgūdžius), skirtas skatinti kaimo jaunimą ir jaunus žmones gyventi ir dirbti kaime, ir taip mažinti migraciją iš kaimo, gerinti kaimo gyvenamosios aplinkos kokybę;</w:t>
            </w:r>
          </w:p>
          <w:p w:rsidR="00706F1C" w:rsidRPr="00706F1C" w:rsidRDefault="00706F1C" w:rsidP="00706F1C">
            <w:pPr>
              <w:pStyle w:val="Sraopastraipa1"/>
              <w:numPr>
                <w:ilvl w:val="0"/>
                <w:numId w:val="8"/>
              </w:numPr>
              <w:tabs>
                <w:tab w:val="left" w:pos="662"/>
              </w:tabs>
              <w:spacing w:after="0" w:line="240" w:lineRule="auto"/>
              <w:ind w:left="14" w:firstLine="346"/>
              <w:jc w:val="both"/>
            </w:pPr>
            <w:r w:rsidRPr="00706F1C">
              <w:rPr>
                <w:szCs w:val="24"/>
              </w:rPr>
              <w:t>investicijos į žmogiškuosius išteklius;</w:t>
            </w:r>
            <w:r w:rsidR="000E67B4">
              <w:rPr>
                <w:szCs w:val="24"/>
              </w:rPr>
              <w:t xml:space="preserve"> </w:t>
            </w:r>
            <w:r w:rsidRPr="00706F1C">
              <w:rPr>
                <w:szCs w:val="24"/>
              </w:rPr>
              <w:t xml:space="preserve">sveikos gyvensenos ir aktyvaus poilsio veiklų vykdymą </w:t>
            </w:r>
          </w:p>
        </w:tc>
      </w:tr>
      <w:tr w:rsidR="00706F1C" w:rsidRPr="007616E9" w:rsidTr="00060B65">
        <w:trPr>
          <w:trHeight w:val="229"/>
        </w:trPr>
        <w:tc>
          <w:tcPr>
            <w:tcW w:w="3397" w:type="dxa"/>
            <w:vMerge/>
          </w:tcPr>
          <w:p w:rsidR="00706F1C" w:rsidRPr="00706F1C" w:rsidRDefault="00706F1C" w:rsidP="00B90000">
            <w:pPr>
              <w:jc w:val="both"/>
              <w:rPr>
                <w:lang w:val="lt-LT"/>
              </w:rPr>
            </w:pPr>
          </w:p>
        </w:tc>
        <w:tc>
          <w:tcPr>
            <w:tcW w:w="6521" w:type="dxa"/>
          </w:tcPr>
          <w:p w:rsidR="00706F1C" w:rsidRPr="00706F1C" w:rsidRDefault="00706F1C" w:rsidP="00B90000">
            <w:pPr>
              <w:jc w:val="both"/>
              <w:rPr>
                <w:rFonts w:eastAsia="Calibri"/>
                <w:szCs w:val="24"/>
                <w:lang w:val="lt-LT"/>
              </w:rPr>
            </w:pPr>
            <w:r w:rsidRPr="00706F1C">
              <w:rPr>
                <w:rFonts w:eastAsia="Calibri"/>
                <w:szCs w:val="24"/>
                <w:lang w:val="lt-LT"/>
              </w:rPr>
              <w:t xml:space="preserve">Tinkami vietos projektų vykdytojai: </w:t>
            </w:r>
          </w:p>
          <w:p w:rsidR="00706F1C" w:rsidRPr="00706F1C" w:rsidRDefault="00706F1C" w:rsidP="00706F1C">
            <w:pPr>
              <w:pStyle w:val="Sraopastraipa1"/>
              <w:numPr>
                <w:ilvl w:val="0"/>
                <w:numId w:val="9"/>
              </w:numPr>
              <w:tabs>
                <w:tab w:val="left" w:pos="0"/>
                <w:tab w:val="left" w:pos="644"/>
              </w:tabs>
              <w:spacing w:after="0" w:line="240" w:lineRule="auto"/>
              <w:ind w:left="14" w:firstLine="346"/>
              <w:jc w:val="both"/>
              <w:rPr>
                <w:szCs w:val="24"/>
              </w:rPr>
            </w:pPr>
            <w:r w:rsidRPr="00706F1C">
              <w:rPr>
                <w:szCs w:val="24"/>
              </w:rPr>
              <w:t>Skuodo rajone (išskyrus miestą) registruotos kaimo bendruomenės ir kitos nevyriausybinės (jaunimo, sporto, kultūros ir kt.) organizacijos;</w:t>
            </w:r>
          </w:p>
          <w:p w:rsidR="00706F1C" w:rsidRPr="00706F1C" w:rsidRDefault="00706F1C" w:rsidP="00706F1C">
            <w:pPr>
              <w:numPr>
                <w:ilvl w:val="0"/>
                <w:numId w:val="4"/>
              </w:numPr>
              <w:tabs>
                <w:tab w:val="left" w:pos="581"/>
                <w:tab w:val="left" w:pos="671"/>
              </w:tabs>
              <w:ind w:left="0" w:firstLine="401"/>
              <w:jc w:val="both"/>
              <w:rPr>
                <w:lang w:val="lt-LT"/>
              </w:rPr>
            </w:pPr>
            <w:r w:rsidRPr="00706F1C">
              <w:rPr>
                <w:szCs w:val="24"/>
                <w:lang w:val="lt-LT"/>
              </w:rPr>
              <w:t>Skuodo rajone (išskyrus miestą) registruotos viešosios įstaigos;</w:t>
            </w:r>
          </w:p>
        </w:tc>
      </w:tr>
      <w:tr w:rsidR="00706F1C" w:rsidRPr="007616E9" w:rsidTr="00060B65">
        <w:trPr>
          <w:trHeight w:val="229"/>
        </w:trPr>
        <w:tc>
          <w:tcPr>
            <w:tcW w:w="3397" w:type="dxa"/>
            <w:vMerge/>
          </w:tcPr>
          <w:p w:rsidR="00706F1C" w:rsidRPr="007616E9" w:rsidRDefault="00706F1C" w:rsidP="00B90000">
            <w:pPr>
              <w:jc w:val="both"/>
              <w:rPr>
                <w:lang w:val="lt-LT"/>
              </w:rPr>
            </w:pPr>
          </w:p>
        </w:tc>
        <w:tc>
          <w:tcPr>
            <w:tcW w:w="6521" w:type="dxa"/>
          </w:tcPr>
          <w:p w:rsidR="00706F1C" w:rsidRPr="007616E9" w:rsidRDefault="00706F1C" w:rsidP="00706F1C">
            <w:pPr>
              <w:jc w:val="both"/>
              <w:rPr>
                <w:lang w:val="lt-LT"/>
              </w:rPr>
            </w:pPr>
            <w:r w:rsidRPr="007616E9">
              <w:rPr>
                <w:lang w:val="lt-LT"/>
              </w:rPr>
              <w:t xml:space="preserve">Kvietimui skiriama VPS paramos lėšų suma </w:t>
            </w:r>
            <w:r w:rsidRPr="008E090B">
              <w:rPr>
                <w:b/>
                <w:lang w:val="lt-LT"/>
              </w:rPr>
              <w:t>14 664,15 Eur</w:t>
            </w:r>
            <w:r>
              <w:rPr>
                <w:lang w:val="lt-LT"/>
              </w:rPr>
              <w:t xml:space="preserve">; </w:t>
            </w:r>
            <w:r w:rsidRPr="007616E9">
              <w:rPr>
                <w:lang w:val="lt-LT"/>
              </w:rPr>
              <w:t xml:space="preserve">didžiausia galima parama vienam vietos projektui įgyvendinti </w:t>
            </w:r>
            <w:r w:rsidRPr="008E090B">
              <w:rPr>
                <w:b/>
                <w:lang w:val="lt-LT"/>
              </w:rPr>
              <w:t>14 664,15 Eur</w:t>
            </w:r>
          </w:p>
        </w:tc>
      </w:tr>
      <w:tr w:rsidR="00706F1C" w:rsidRPr="007616E9" w:rsidTr="00060B65">
        <w:trPr>
          <w:trHeight w:val="229"/>
        </w:trPr>
        <w:tc>
          <w:tcPr>
            <w:tcW w:w="3397" w:type="dxa"/>
            <w:vMerge/>
          </w:tcPr>
          <w:p w:rsidR="00706F1C" w:rsidRPr="007616E9" w:rsidRDefault="00706F1C" w:rsidP="00B90000">
            <w:pPr>
              <w:jc w:val="both"/>
              <w:rPr>
                <w:lang w:val="lt-LT"/>
              </w:rPr>
            </w:pPr>
          </w:p>
        </w:tc>
        <w:tc>
          <w:tcPr>
            <w:tcW w:w="6521" w:type="dxa"/>
          </w:tcPr>
          <w:p w:rsidR="00706F1C" w:rsidRPr="007616E9" w:rsidRDefault="00706F1C" w:rsidP="00B90000">
            <w:pPr>
              <w:jc w:val="both"/>
              <w:rPr>
                <w:lang w:val="lt-LT"/>
              </w:rPr>
            </w:pPr>
            <w:r w:rsidRPr="007616E9">
              <w:rPr>
                <w:lang w:val="lt-LT"/>
              </w:rPr>
              <w:t xml:space="preserve">Paramos vietos projektui įgyvendinti lyginamoji dalis </w:t>
            </w:r>
            <w:r w:rsidRPr="008E090B">
              <w:rPr>
                <w:b/>
                <w:lang w:val="lt-LT"/>
              </w:rPr>
              <w:t>80 proc</w:t>
            </w:r>
            <w:r w:rsidRPr="007616E9">
              <w:rPr>
                <w:lang w:val="lt-LT"/>
              </w:rPr>
              <w:t>.</w:t>
            </w:r>
          </w:p>
        </w:tc>
      </w:tr>
      <w:tr w:rsidR="00706F1C" w:rsidRPr="007616E9" w:rsidTr="00060B65">
        <w:trPr>
          <w:trHeight w:val="229"/>
        </w:trPr>
        <w:tc>
          <w:tcPr>
            <w:tcW w:w="3397" w:type="dxa"/>
            <w:vMerge/>
          </w:tcPr>
          <w:p w:rsidR="00706F1C" w:rsidRPr="007616E9" w:rsidRDefault="00706F1C" w:rsidP="00B90000">
            <w:pPr>
              <w:jc w:val="both"/>
              <w:rPr>
                <w:lang w:val="lt-LT"/>
              </w:rPr>
            </w:pPr>
          </w:p>
        </w:tc>
        <w:tc>
          <w:tcPr>
            <w:tcW w:w="6521" w:type="dxa"/>
          </w:tcPr>
          <w:p w:rsidR="00706F1C" w:rsidRPr="007616E9" w:rsidRDefault="00706F1C" w:rsidP="00B90000">
            <w:pPr>
              <w:jc w:val="both"/>
              <w:rPr>
                <w:lang w:val="lt-LT"/>
              </w:rPr>
            </w:pPr>
            <w:r w:rsidRPr="007616E9">
              <w:rPr>
                <w:lang w:val="lt-LT"/>
              </w:rPr>
              <w:t xml:space="preserve">Finansavimo šaltiniai: </w:t>
            </w:r>
            <w:r>
              <w:t xml:space="preserve">EŽŪFKP </w:t>
            </w:r>
            <w:r w:rsidRPr="00265E23">
              <w:rPr>
                <w:lang w:val="lt-LT"/>
              </w:rPr>
              <w:t>ir Lietuvos Respublikos valstybės biudžeto lėšos</w:t>
            </w:r>
            <w:r>
              <w:rPr>
                <w:lang w:val="lt-LT"/>
              </w:rPr>
              <w:t>.</w:t>
            </w:r>
          </w:p>
        </w:tc>
      </w:tr>
    </w:tbl>
    <w:p w:rsidR="00FF148D" w:rsidRDefault="00FF148D" w:rsidP="00FF148D">
      <w:pPr>
        <w:spacing w:after="0" w:line="240" w:lineRule="auto"/>
        <w:ind w:firstLine="567"/>
        <w:jc w:val="both"/>
        <w:rPr>
          <w:lang w:val="lt-LT"/>
        </w:rPr>
      </w:pPr>
    </w:p>
    <w:p w:rsidR="00421CC6" w:rsidRDefault="00FF148D" w:rsidP="00E37D9C">
      <w:pPr>
        <w:spacing w:before="120" w:after="120" w:line="240" w:lineRule="auto"/>
        <w:ind w:firstLine="567"/>
        <w:jc w:val="both"/>
        <w:rPr>
          <w:lang w:val="lt-LT"/>
        </w:rPr>
      </w:pPr>
      <w:r>
        <w:rPr>
          <w:lang w:val="lt-LT"/>
        </w:rPr>
        <w:t xml:space="preserve">Bendra </w:t>
      </w:r>
      <w:r w:rsidR="005C4E1A" w:rsidRPr="007616E9">
        <w:rPr>
          <w:lang w:val="lt-LT"/>
        </w:rPr>
        <w:t>kvietimo teikti vietos projektus suma</w:t>
      </w:r>
      <w:r>
        <w:rPr>
          <w:lang w:val="lt-LT"/>
        </w:rPr>
        <w:t xml:space="preserve"> </w:t>
      </w:r>
      <w:r w:rsidR="00706F1C">
        <w:rPr>
          <w:lang w:val="lt-LT"/>
        </w:rPr>
        <w:t>99 738,14</w:t>
      </w:r>
      <w:r>
        <w:rPr>
          <w:lang w:val="lt-LT"/>
        </w:rPr>
        <w:t xml:space="preserve"> </w:t>
      </w:r>
      <w:r w:rsidR="005C4E1A" w:rsidRPr="007616E9">
        <w:rPr>
          <w:lang w:val="lt-LT"/>
        </w:rPr>
        <w:t>Eur</w:t>
      </w:r>
      <w:r w:rsidR="00EA63C9">
        <w:rPr>
          <w:lang w:val="lt-LT"/>
        </w:rPr>
        <w:t xml:space="preserve"> iš EŽŪFKP ir Lietuvos Respublikos valstybės biudžeto lėšų. </w:t>
      </w:r>
    </w:p>
    <w:p w:rsidR="00E37D9C" w:rsidRDefault="00E37D9C" w:rsidP="00E37D9C">
      <w:pPr>
        <w:spacing w:before="120" w:after="120" w:line="240" w:lineRule="auto"/>
        <w:ind w:firstLine="567"/>
        <w:jc w:val="both"/>
        <w:rPr>
          <w:lang w:val="lt-LT"/>
        </w:rPr>
      </w:pPr>
      <w:r>
        <w:rPr>
          <w:lang w:val="lt-LT"/>
        </w:rPr>
        <w:lastRenderedPageBreak/>
        <w:t>Vietos projek</w:t>
      </w:r>
      <w:r w:rsidR="00706F1C">
        <w:rPr>
          <w:lang w:val="lt-LT"/>
        </w:rPr>
        <w:t>tų finansavimo sąlygų aprašai skelbiami šiose interneto svetainėse</w:t>
      </w:r>
      <w:r>
        <w:rPr>
          <w:lang w:val="lt-LT"/>
        </w:rPr>
        <w:t xml:space="preserve"> </w:t>
      </w:r>
      <w:hyperlink r:id="rId11" w:history="1">
        <w:r w:rsidR="00706F1C" w:rsidRPr="00DC5D9D">
          <w:rPr>
            <w:rStyle w:val="Hipersaitas"/>
            <w:lang w:val="lt-LT"/>
          </w:rPr>
          <w:t>www.skuodovvg.lt</w:t>
        </w:r>
      </w:hyperlink>
      <w:r w:rsidR="000F2E2A">
        <w:rPr>
          <w:lang w:val="lt-LT"/>
        </w:rPr>
        <w:t xml:space="preserve">, </w:t>
      </w:r>
      <w:hyperlink r:id="rId12" w:history="1">
        <w:r w:rsidR="00706F1C" w:rsidRPr="00DC5D9D">
          <w:rPr>
            <w:rStyle w:val="Hipersaitas"/>
            <w:lang w:val="lt-LT"/>
          </w:rPr>
          <w:t>www.nma.lt</w:t>
        </w:r>
      </w:hyperlink>
      <w:r w:rsidR="00706F1C">
        <w:rPr>
          <w:lang w:val="lt-LT"/>
        </w:rPr>
        <w:t xml:space="preserve"> </w:t>
      </w:r>
      <w:r w:rsidR="00F57D4F">
        <w:rPr>
          <w:lang w:val="lt-LT"/>
        </w:rPr>
        <w:t xml:space="preserve">taip pat VPS vykdytojos būstinėje adresu </w:t>
      </w:r>
      <w:r w:rsidR="00706F1C">
        <w:rPr>
          <w:lang w:val="lt-LT"/>
        </w:rPr>
        <w:t>Mokyklos g. 6, D. Rūšupių k., Skuodo r.</w:t>
      </w:r>
    </w:p>
    <w:p w:rsidR="00E37D9C" w:rsidRDefault="00F57D4F" w:rsidP="00E37D9C">
      <w:pPr>
        <w:spacing w:before="120" w:after="120" w:line="240" w:lineRule="auto"/>
        <w:ind w:firstLine="567"/>
        <w:jc w:val="both"/>
        <w:rPr>
          <w:lang w:val="lt-LT"/>
        </w:rPr>
      </w:pPr>
      <w:r>
        <w:rPr>
          <w:lang w:val="lt-LT"/>
        </w:rPr>
        <w:t xml:space="preserve">Kvietimas teikti vietos projektus galioja </w:t>
      </w:r>
      <w:r w:rsidRPr="008E090B">
        <w:rPr>
          <w:b/>
          <w:lang w:val="lt-LT"/>
        </w:rPr>
        <w:t>nuo</w:t>
      </w:r>
      <w:r>
        <w:rPr>
          <w:lang w:val="lt-LT"/>
        </w:rPr>
        <w:t xml:space="preserve"> </w:t>
      </w:r>
      <w:r w:rsidR="001C478F">
        <w:rPr>
          <w:b/>
          <w:lang w:val="lt-LT"/>
        </w:rPr>
        <w:t>2017 m. kovo 20</w:t>
      </w:r>
      <w:r w:rsidR="00620FD2" w:rsidRPr="008E090B">
        <w:rPr>
          <w:b/>
          <w:lang w:val="lt-LT"/>
        </w:rPr>
        <w:t xml:space="preserve"> d</w:t>
      </w:r>
      <w:r w:rsidR="00620FD2">
        <w:rPr>
          <w:lang w:val="lt-LT"/>
        </w:rPr>
        <w:t xml:space="preserve">. </w:t>
      </w:r>
      <w:r w:rsidR="00620FD2" w:rsidRPr="008E090B">
        <w:rPr>
          <w:b/>
          <w:lang w:val="lt-LT"/>
        </w:rPr>
        <w:t xml:space="preserve">8.00 val. </w:t>
      </w:r>
      <w:r w:rsidRPr="008E090B">
        <w:rPr>
          <w:b/>
          <w:lang w:val="lt-LT"/>
        </w:rPr>
        <w:t xml:space="preserve"> iki</w:t>
      </w:r>
      <w:r>
        <w:rPr>
          <w:lang w:val="lt-LT"/>
        </w:rPr>
        <w:t xml:space="preserve"> </w:t>
      </w:r>
      <w:r w:rsidR="00620FD2" w:rsidRPr="008E090B">
        <w:rPr>
          <w:b/>
          <w:lang w:val="lt-LT"/>
        </w:rPr>
        <w:t>2017 m. balandžio 10 d</w:t>
      </w:r>
      <w:r w:rsidR="00620FD2">
        <w:rPr>
          <w:lang w:val="lt-LT"/>
        </w:rPr>
        <w:t xml:space="preserve">. </w:t>
      </w:r>
      <w:r w:rsidR="00620FD2" w:rsidRPr="008E090B">
        <w:rPr>
          <w:b/>
          <w:lang w:val="lt-LT"/>
        </w:rPr>
        <w:t>12.00 val.</w:t>
      </w:r>
      <w:r>
        <w:rPr>
          <w:szCs w:val="24"/>
          <w:lang w:val="lt-LT"/>
        </w:rPr>
        <w:t xml:space="preserve"> </w:t>
      </w:r>
    </w:p>
    <w:p w:rsidR="00E37D9C" w:rsidRPr="00E44A7E" w:rsidRDefault="00F57D4F" w:rsidP="00E37D9C">
      <w:pPr>
        <w:spacing w:before="120" w:after="120" w:line="240" w:lineRule="auto"/>
        <w:ind w:firstLine="567"/>
        <w:jc w:val="both"/>
        <w:rPr>
          <w:lang w:val="lt-LT"/>
        </w:rPr>
      </w:pPr>
      <w:r>
        <w:rPr>
          <w:lang w:val="lt-LT"/>
        </w:rPr>
        <w:t xml:space="preserve">Vietos projektų paraiškos priimamos </w:t>
      </w:r>
      <w:r w:rsidR="00D52DCE" w:rsidRPr="00E44A7E">
        <w:rPr>
          <w:lang w:val="lt-LT"/>
        </w:rPr>
        <w:t xml:space="preserve">Skuodo vietos veiklos grupės būstinėje adresu: </w:t>
      </w:r>
      <w:r w:rsidR="004D4FB0" w:rsidRPr="00E44A7E">
        <w:rPr>
          <w:lang w:val="lt-LT"/>
        </w:rPr>
        <w:t>Mokyklos g. 6, D. Rūšupių k., Skuodo r.</w:t>
      </w:r>
      <w:r w:rsidR="00D52DCE" w:rsidRPr="00E44A7E">
        <w:rPr>
          <w:lang w:val="lt-LT"/>
        </w:rPr>
        <w:t>. Paraiška ir (arba) papildomi dokumentai turi būti pateikti asmeniškai pareiškėjo arba jo įgalioto asmens (įgaliojimas laikomas tinkamu, jeigu jis pasirašytas juridinio asmens vadovo ir ant jo uždėtas to juridinio asmens antspaudas, jeigu jis antspaudą privalo turėti). Kitokiu būdu (pvz., paštu, per kurjerį) pateiktos paraiškos nepriimamos</w:t>
      </w:r>
      <w:r w:rsidR="003652C2" w:rsidRPr="00E44A7E">
        <w:rPr>
          <w:lang w:val="lt-LT"/>
        </w:rPr>
        <w:t>.</w:t>
      </w:r>
    </w:p>
    <w:p w:rsidR="00B20B6D" w:rsidRPr="00E44A7E" w:rsidRDefault="005F1842" w:rsidP="00E37D9C">
      <w:pPr>
        <w:spacing w:before="120" w:after="120" w:line="240" w:lineRule="auto"/>
        <w:ind w:firstLine="567"/>
        <w:jc w:val="both"/>
        <w:rPr>
          <w:szCs w:val="24"/>
          <w:lang w:val="lt-LT"/>
        </w:rPr>
      </w:pPr>
      <w:r w:rsidRPr="00E44A7E">
        <w:rPr>
          <w:lang w:val="lt-LT"/>
        </w:rPr>
        <w:t>Informacija apie kvietimą teikti vietos projektus ir vietos projektų įgyvendinim</w:t>
      </w:r>
      <w:r w:rsidR="00844395" w:rsidRPr="00E44A7E">
        <w:rPr>
          <w:lang w:val="lt-LT"/>
        </w:rPr>
        <w:t>ą</w:t>
      </w:r>
      <w:r w:rsidRPr="00E44A7E">
        <w:rPr>
          <w:lang w:val="lt-LT"/>
        </w:rPr>
        <w:t xml:space="preserve"> teikiama </w:t>
      </w:r>
      <w:r w:rsidR="004D4FB0" w:rsidRPr="00E44A7E">
        <w:rPr>
          <w:lang w:val="lt-LT"/>
        </w:rPr>
        <w:t>darbo dienomis nuo 8.00 val. iki 14.30 val. Skuodo vietos veiklos grupės būstinėje adresu: Mokyklos g. 6, D. Rūšupių k., Skuodo r. ir telefonais</w:t>
      </w:r>
      <w:r w:rsidR="00E44A7E" w:rsidRPr="00E44A7E">
        <w:rPr>
          <w:lang w:val="lt-LT"/>
        </w:rPr>
        <w:t xml:space="preserve"> +370 672 71160, +370 672 71162.</w:t>
      </w:r>
    </w:p>
    <w:sectPr w:rsidR="00B20B6D" w:rsidRPr="00E44A7E" w:rsidSect="00BB2C73">
      <w:headerReference w:type="default" r:id="rId13"/>
      <w:footerReference w:type="first" r:id="rId14"/>
      <w:pgSz w:w="12240" w:h="15840"/>
      <w:pgMar w:top="1134" w:right="567" w:bottom="1191"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2B80" w:rsidRDefault="00422B80" w:rsidP="00BB2C73">
      <w:pPr>
        <w:spacing w:after="0" w:line="240" w:lineRule="auto"/>
      </w:pPr>
      <w:r>
        <w:separator/>
      </w:r>
    </w:p>
  </w:endnote>
  <w:endnote w:type="continuationSeparator" w:id="0">
    <w:p w:rsidR="00422B80" w:rsidRDefault="00422B80" w:rsidP="00BB2C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C5E" w:rsidRDefault="002F0467" w:rsidP="00077C5E">
    <w:pPr>
      <w:pStyle w:val="Porat"/>
      <w:jc w:val="right"/>
    </w:pPr>
    <w:r>
      <w:t>2017</w:t>
    </w:r>
    <w:r w:rsidR="006D4F4D">
      <w:t xml:space="preserve"> m. sausio 6 </w:t>
    </w:r>
    <w:r w:rsidR="00077C5E">
      <w:t>d. įsakymasNr. BRA-</w:t>
    </w:r>
    <w:r w:rsidR="006D4F4D">
      <w:t>1</w:t>
    </w:r>
  </w:p>
  <w:p w:rsidR="00077C5E" w:rsidRDefault="00077C5E">
    <w:pPr>
      <w:pStyle w:val="Por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2B80" w:rsidRDefault="00422B80" w:rsidP="00BB2C73">
      <w:pPr>
        <w:spacing w:after="0" w:line="240" w:lineRule="auto"/>
      </w:pPr>
      <w:r>
        <w:separator/>
      </w:r>
    </w:p>
  </w:footnote>
  <w:footnote w:type="continuationSeparator" w:id="0">
    <w:p w:rsidR="00422B80" w:rsidRDefault="00422B80" w:rsidP="00BB2C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934239"/>
      <w:docPartObj>
        <w:docPartGallery w:val="Page Numbers (Top of Page)"/>
        <w:docPartUnique/>
      </w:docPartObj>
    </w:sdtPr>
    <w:sdtContent>
      <w:p w:rsidR="00BB2C73" w:rsidRDefault="00B60867">
        <w:pPr>
          <w:pStyle w:val="Antrats"/>
          <w:jc w:val="center"/>
        </w:pPr>
        <w:r>
          <w:fldChar w:fldCharType="begin"/>
        </w:r>
        <w:r w:rsidR="00BB2C73">
          <w:instrText>PAGE   \* MERGEFORMAT</w:instrText>
        </w:r>
        <w:r>
          <w:fldChar w:fldCharType="separate"/>
        </w:r>
        <w:r w:rsidR="001C478F" w:rsidRPr="001C478F">
          <w:rPr>
            <w:noProof/>
            <w:lang w:val="lt-LT"/>
          </w:rPr>
          <w:t>2</w:t>
        </w:r>
        <w:r>
          <w:fldChar w:fldCharType="end"/>
        </w:r>
      </w:p>
    </w:sdtContent>
  </w:sdt>
  <w:p w:rsidR="00BB2C73" w:rsidRDefault="00BB2C73">
    <w:pPr>
      <w:pStyle w:val="Antrat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23A7"/>
      </v:shape>
    </w:pict>
  </w:numPicBullet>
  <w:abstractNum w:abstractNumId="0">
    <w:nsid w:val="0D923E58"/>
    <w:multiLevelType w:val="hybridMultilevel"/>
    <w:tmpl w:val="0986D4F8"/>
    <w:lvl w:ilvl="0" w:tplc="0409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0E087FEF"/>
    <w:multiLevelType w:val="hybridMultilevel"/>
    <w:tmpl w:val="9AA64998"/>
    <w:lvl w:ilvl="0" w:tplc="04090007">
      <w:start w:val="1"/>
      <w:numFmt w:val="bullet"/>
      <w:lvlText w:val=""/>
      <w:lvlPicBulletId w:val="0"/>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2">
    <w:nsid w:val="28451749"/>
    <w:multiLevelType w:val="hybridMultilevel"/>
    <w:tmpl w:val="155A9F1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DE5D53"/>
    <w:multiLevelType w:val="hybridMultilevel"/>
    <w:tmpl w:val="149263F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BC6046"/>
    <w:multiLevelType w:val="hybridMultilevel"/>
    <w:tmpl w:val="6038BB9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5E4A95"/>
    <w:multiLevelType w:val="hybridMultilevel"/>
    <w:tmpl w:val="F684A65A"/>
    <w:lvl w:ilvl="0" w:tplc="0409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nsid w:val="52D8650F"/>
    <w:multiLevelType w:val="hybridMultilevel"/>
    <w:tmpl w:val="891EE564"/>
    <w:lvl w:ilvl="0" w:tplc="0409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nsid w:val="65897E08"/>
    <w:multiLevelType w:val="hybridMultilevel"/>
    <w:tmpl w:val="52BC8EFC"/>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786D4A5C"/>
    <w:multiLevelType w:val="hybridMultilevel"/>
    <w:tmpl w:val="D95EA3B8"/>
    <w:lvl w:ilvl="0" w:tplc="04090007">
      <w:start w:val="1"/>
      <w:numFmt w:val="bullet"/>
      <w:lvlText w:val=""/>
      <w:lvlPicBulletId w:val="0"/>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num w:numId="1">
    <w:abstractNumId w:val="0"/>
  </w:num>
  <w:num w:numId="2">
    <w:abstractNumId w:val="3"/>
  </w:num>
  <w:num w:numId="3">
    <w:abstractNumId w:val="8"/>
  </w:num>
  <w:num w:numId="4">
    <w:abstractNumId w:val="5"/>
  </w:num>
  <w:num w:numId="5">
    <w:abstractNumId w:val="1"/>
  </w:num>
  <w:num w:numId="6">
    <w:abstractNumId w:val="7"/>
  </w:num>
  <w:num w:numId="7">
    <w:abstractNumId w:val="6"/>
  </w:num>
  <w:num w:numId="8">
    <w:abstractNumId w:val="4"/>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396"/>
  <w:characterSpacingControl w:val="doNotCompress"/>
  <w:hdrShapeDefaults>
    <o:shapedefaults v:ext="edit" spidmax="6146"/>
  </w:hdrShapeDefaults>
  <w:footnotePr>
    <w:footnote w:id="-1"/>
    <w:footnote w:id="0"/>
  </w:footnotePr>
  <w:endnotePr>
    <w:endnote w:id="-1"/>
    <w:endnote w:id="0"/>
  </w:endnotePr>
  <w:compat/>
  <w:rsids>
    <w:rsidRoot w:val="00C539F5"/>
    <w:rsid w:val="0005283B"/>
    <w:rsid w:val="000541E4"/>
    <w:rsid w:val="0007483B"/>
    <w:rsid w:val="00077C5E"/>
    <w:rsid w:val="000B46C2"/>
    <w:rsid w:val="000E67B4"/>
    <w:rsid w:val="000F2E2A"/>
    <w:rsid w:val="00106EF3"/>
    <w:rsid w:val="0011546F"/>
    <w:rsid w:val="001B7A93"/>
    <w:rsid w:val="001C478F"/>
    <w:rsid w:val="001E5CA8"/>
    <w:rsid w:val="002034B1"/>
    <w:rsid w:val="002374B2"/>
    <w:rsid w:val="00242297"/>
    <w:rsid w:val="00256D17"/>
    <w:rsid w:val="00265E23"/>
    <w:rsid w:val="00287AAA"/>
    <w:rsid w:val="002F0467"/>
    <w:rsid w:val="00334A3B"/>
    <w:rsid w:val="003652C2"/>
    <w:rsid w:val="00421CC6"/>
    <w:rsid w:val="00422B80"/>
    <w:rsid w:val="004D4FB0"/>
    <w:rsid w:val="0057781A"/>
    <w:rsid w:val="005C4E1A"/>
    <w:rsid w:val="005F1842"/>
    <w:rsid w:val="00620FD2"/>
    <w:rsid w:val="00625762"/>
    <w:rsid w:val="006436C4"/>
    <w:rsid w:val="006468DD"/>
    <w:rsid w:val="0065482F"/>
    <w:rsid w:val="006D4F4D"/>
    <w:rsid w:val="006F6FEC"/>
    <w:rsid w:val="00706F1C"/>
    <w:rsid w:val="00707218"/>
    <w:rsid w:val="00717906"/>
    <w:rsid w:val="007313BC"/>
    <w:rsid w:val="007616E9"/>
    <w:rsid w:val="007B792B"/>
    <w:rsid w:val="007C1821"/>
    <w:rsid w:val="00815962"/>
    <w:rsid w:val="00837CAA"/>
    <w:rsid w:val="00844395"/>
    <w:rsid w:val="00853AC3"/>
    <w:rsid w:val="008851CD"/>
    <w:rsid w:val="008A445D"/>
    <w:rsid w:val="008D3812"/>
    <w:rsid w:val="008E090B"/>
    <w:rsid w:val="00925BB6"/>
    <w:rsid w:val="0094200E"/>
    <w:rsid w:val="00A87F30"/>
    <w:rsid w:val="00A929A6"/>
    <w:rsid w:val="00AB06E5"/>
    <w:rsid w:val="00B20B6D"/>
    <w:rsid w:val="00B60867"/>
    <w:rsid w:val="00BB2C73"/>
    <w:rsid w:val="00BD153C"/>
    <w:rsid w:val="00C17F10"/>
    <w:rsid w:val="00C539F5"/>
    <w:rsid w:val="00C673CA"/>
    <w:rsid w:val="00C84F44"/>
    <w:rsid w:val="00CF23C6"/>
    <w:rsid w:val="00D52DCE"/>
    <w:rsid w:val="00D736F1"/>
    <w:rsid w:val="00D74209"/>
    <w:rsid w:val="00DF3C47"/>
    <w:rsid w:val="00E37D9C"/>
    <w:rsid w:val="00E44A7E"/>
    <w:rsid w:val="00EA3A61"/>
    <w:rsid w:val="00EA63C9"/>
    <w:rsid w:val="00F45B6D"/>
    <w:rsid w:val="00F55DEC"/>
    <w:rsid w:val="00F57D4F"/>
    <w:rsid w:val="00F603C5"/>
    <w:rsid w:val="00FF148D"/>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6468DD"/>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421C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entaronuoroda">
    <w:name w:val="annotation reference"/>
    <w:basedOn w:val="Numatytasispastraiposriftas"/>
    <w:uiPriority w:val="99"/>
    <w:semiHidden/>
    <w:unhideWhenUsed/>
    <w:rsid w:val="00A87F30"/>
    <w:rPr>
      <w:sz w:val="16"/>
      <w:szCs w:val="16"/>
    </w:rPr>
  </w:style>
  <w:style w:type="paragraph" w:styleId="Komentarotekstas">
    <w:name w:val="annotation text"/>
    <w:basedOn w:val="prastasis"/>
    <w:link w:val="KomentarotekstasDiagrama"/>
    <w:uiPriority w:val="99"/>
    <w:semiHidden/>
    <w:unhideWhenUsed/>
    <w:rsid w:val="00A87F30"/>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F30"/>
    <w:rPr>
      <w:sz w:val="20"/>
      <w:szCs w:val="20"/>
    </w:rPr>
  </w:style>
  <w:style w:type="paragraph" w:styleId="Komentarotema">
    <w:name w:val="annotation subject"/>
    <w:basedOn w:val="Komentarotekstas"/>
    <w:next w:val="Komentarotekstas"/>
    <w:link w:val="KomentarotemaDiagrama"/>
    <w:uiPriority w:val="99"/>
    <w:semiHidden/>
    <w:unhideWhenUsed/>
    <w:rsid w:val="00A87F30"/>
    <w:rPr>
      <w:b/>
      <w:bCs/>
    </w:rPr>
  </w:style>
  <w:style w:type="character" w:customStyle="1" w:styleId="KomentarotemaDiagrama">
    <w:name w:val="Komentaro tema Diagrama"/>
    <w:basedOn w:val="KomentarotekstasDiagrama"/>
    <w:link w:val="Komentarotema"/>
    <w:uiPriority w:val="99"/>
    <w:semiHidden/>
    <w:rsid w:val="00A87F30"/>
    <w:rPr>
      <w:b/>
      <w:bCs/>
      <w:sz w:val="20"/>
      <w:szCs w:val="20"/>
    </w:rPr>
  </w:style>
  <w:style w:type="paragraph" w:styleId="Debesliotekstas">
    <w:name w:val="Balloon Text"/>
    <w:basedOn w:val="prastasis"/>
    <w:link w:val="DebesliotekstasDiagrama"/>
    <w:uiPriority w:val="99"/>
    <w:semiHidden/>
    <w:unhideWhenUsed/>
    <w:rsid w:val="00A87F30"/>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A87F30"/>
    <w:rPr>
      <w:rFonts w:ascii="Segoe UI" w:hAnsi="Segoe UI" w:cs="Segoe UI"/>
      <w:sz w:val="18"/>
      <w:szCs w:val="18"/>
    </w:rPr>
  </w:style>
  <w:style w:type="paragraph" w:styleId="Antrats">
    <w:name w:val="header"/>
    <w:basedOn w:val="prastasis"/>
    <w:link w:val="AntratsDiagrama"/>
    <w:uiPriority w:val="99"/>
    <w:unhideWhenUsed/>
    <w:rsid w:val="00BB2C73"/>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BB2C73"/>
  </w:style>
  <w:style w:type="paragraph" w:styleId="Porat">
    <w:name w:val="footer"/>
    <w:basedOn w:val="prastasis"/>
    <w:link w:val="PoratDiagrama"/>
    <w:unhideWhenUsed/>
    <w:rsid w:val="00BB2C73"/>
    <w:pPr>
      <w:tabs>
        <w:tab w:val="center" w:pos="4819"/>
        <w:tab w:val="right" w:pos="9638"/>
      </w:tabs>
      <w:spacing w:after="0" w:line="240" w:lineRule="auto"/>
    </w:pPr>
  </w:style>
  <w:style w:type="character" w:customStyle="1" w:styleId="PoratDiagrama">
    <w:name w:val="Poraštė Diagrama"/>
    <w:basedOn w:val="Numatytasispastraiposriftas"/>
    <w:link w:val="Porat"/>
    <w:rsid w:val="00BB2C73"/>
  </w:style>
  <w:style w:type="paragraph" w:customStyle="1" w:styleId="Sraopastraipa1">
    <w:name w:val="Sąrašo pastraipa1"/>
    <w:basedOn w:val="prastasis"/>
    <w:uiPriority w:val="34"/>
    <w:qFormat/>
    <w:rsid w:val="007313BC"/>
    <w:pPr>
      <w:spacing w:after="200" w:line="276" w:lineRule="auto"/>
      <w:ind w:left="720"/>
      <w:contextualSpacing/>
    </w:pPr>
    <w:rPr>
      <w:rFonts w:eastAsia="Calibri" w:cs="Times New Roman"/>
      <w:lang w:val="lt-LT"/>
    </w:rPr>
  </w:style>
  <w:style w:type="character" w:styleId="Hipersaitas">
    <w:name w:val="Hyperlink"/>
    <w:basedOn w:val="Numatytasispastraiposriftas"/>
    <w:uiPriority w:val="99"/>
    <w:unhideWhenUsed/>
    <w:rsid w:val="00706F1C"/>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224604371">
      <w:bodyDiv w:val="1"/>
      <w:marLeft w:val="0"/>
      <w:marRight w:val="0"/>
      <w:marTop w:val="0"/>
      <w:marBottom w:val="0"/>
      <w:divBdr>
        <w:top w:val="none" w:sz="0" w:space="0" w:color="auto"/>
        <w:left w:val="none" w:sz="0" w:space="0" w:color="auto"/>
        <w:bottom w:val="none" w:sz="0" w:space="0" w:color="auto"/>
        <w:right w:val="none" w:sz="0" w:space="0" w:color="auto"/>
      </w:divBdr>
    </w:div>
    <w:div w:id="668407981">
      <w:bodyDiv w:val="1"/>
      <w:marLeft w:val="0"/>
      <w:marRight w:val="0"/>
      <w:marTop w:val="0"/>
      <w:marBottom w:val="0"/>
      <w:divBdr>
        <w:top w:val="none" w:sz="0" w:space="0" w:color="auto"/>
        <w:left w:val="none" w:sz="0" w:space="0" w:color="auto"/>
        <w:bottom w:val="none" w:sz="0" w:space="0" w:color="auto"/>
        <w:right w:val="none" w:sz="0" w:space="0" w:color="auto"/>
      </w:divBdr>
    </w:div>
    <w:div w:id="75505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www.nma.l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kuodovvg.l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3</Pages>
  <Words>3750</Words>
  <Characters>2138</Characters>
  <Application>Microsoft Office Word</Application>
  <DocSecurity>0</DocSecurity>
  <Lines>17</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Marozienė</dc:creator>
  <cp:lastModifiedBy>UserPC</cp:lastModifiedBy>
  <cp:revision>11</cp:revision>
  <dcterms:created xsi:type="dcterms:W3CDTF">2016-10-24T09:48:00Z</dcterms:created>
  <dcterms:modified xsi:type="dcterms:W3CDTF">2017-02-27T11:21:00Z</dcterms:modified>
</cp:coreProperties>
</file>